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A8" w:rsidRDefault="00DE5FA8" w:rsidP="00DE5FA8"/>
    <w:p w:rsidR="00DE5FA8" w:rsidRPr="007D3B91" w:rsidRDefault="00DE5FA8" w:rsidP="00DE5FA8">
      <w:pPr>
        <w:rPr>
          <w:rFonts w:ascii="Times New Roman" w:hAnsi="Times New Roman" w:cs="Times New Roman"/>
          <w:sz w:val="24"/>
          <w:szCs w:val="24"/>
        </w:rPr>
      </w:pPr>
    </w:p>
    <w:p w:rsidR="00DE5FA8" w:rsidRPr="007D3B91" w:rsidRDefault="00DE5FA8" w:rsidP="00DE5FA8">
      <w:pPr>
        <w:rPr>
          <w:rFonts w:ascii="Times New Roman" w:hAnsi="Times New Roman" w:cs="Times New Roman"/>
          <w:sz w:val="24"/>
          <w:szCs w:val="24"/>
        </w:rPr>
      </w:pPr>
    </w:p>
    <w:p w:rsidR="00DE5FA8" w:rsidRPr="007D3B91" w:rsidRDefault="00DE5FA8" w:rsidP="00DE5F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5FA8" w:rsidRPr="007D3B91" w:rsidRDefault="00DE5FA8" w:rsidP="00DE5F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3B91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B8260E" w:rsidRDefault="00B8260E" w:rsidP="00DE5F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E5FA8" w:rsidRPr="007D3B9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учебному предмету «Немецкий язык»</w:t>
      </w:r>
    </w:p>
    <w:p w:rsidR="00DE5FA8" w:rsidRPr="007D3B91" w:rsidRDefault="00DE5FA8" w:rsidP="00B8260E">
      <w:pPr>
        <w:jc w:val="center"/>
        <w:rPr>
          <w:rFonts w:ascii="Times New Roman" w:hAnsi="Times New Roman" w:cs="Times New Roman"/>
          <w:sz w:val="24"/>
          <w:szCs w:val="24"/>
        </w:rPr>
      </w:pPr>
      <w:r w:rsidRPr="007D3B91">
        <w:rPr>
          <w:rFonts w:ascii="Times New Roman" w:hAnsi="Times New Roman" w:cs="Times New Roman"/>
          <w:sz w:val="24"/>
          <w:szCs w:val="24"/>
        </w:rPr>
        <w:t xml:space="preserve"> для </w:t>
      </w:r>
      <w:r w:rsidR="00B8260E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7D3B91">
        <w:rPr>
          <w:rFonts w:ascii="Times New Roman" w:hAnsi="Times New Roman" w:cs="Times New Roman"/>
          <w:sz w:val="24"/>
          <w:szCs w:val="24"/>
        </w:rPr>
        <w:t>5-9 класса</w:t>
      </w:r>
    </w:p>
    <w:p w:rsidR="00DE5FA8" w:rsidRPr="007D3B91" w:rsidRDefault="00DE5FA8" w:rsidP="00B8260E">
      <w:pPr>
        <w:rPr>
          <w:rFonts w:ascii="Times New Roman" w:hAnsi="Times New Roman" w:cs="Times New Roman"/>
          <w:sz w:val="24"/>
          <w:szCs w:val="24"/>
        </w:rPr>
      </w:pPr>
    </w:p>
    <w:p w:rsidR="007D3B91" w:rsidRPr="00AF325D" w:rsidRDefault="007D3B91" w:rsidP="00AF325D">
      <w:pPr>
        <w:pStyle w:val="a5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bookmarkStart w:id="0" w:name="bookmark583"/>
      <w:r w:rsidRPr="00AF325D">
        <w:rPr>
          <w:rFonts w:ascii="Times New Roman" w:hAnsi="Times New Roman" w:cs="Times New Roman"/>
          <w:sz w:val="24"/>
          <w:szCs w:val="24"/>
        </w:rPr>
        <w:t>ПОЯСНИТЕЛЬНАЯ ЗАПИСКА</w:t>
      </w:r>
      <w:bookmarkEnd w:id="0"/>
    </w:p>
    <w:p w:rsidR="007D3B91" w:rsidRPr="00AF325D" w:rsidRDefault="007D3B91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</w:p>
    <w:p w:rsidR="007D3B91" w:rsidRPr="00AF325D" w:rsidRDefault="007D3B91" w:rsidP="00AF325D">
      <w:pPr>
        <w:pStyle w:val="1"/>
        <w:spacing w:after="4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Рабочая программа по немецкому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(немецкому) языку, а также на основе характеристики планируемых результатов духовно-нравственного развития, воспитания и социализации обучающ</w:t>
      </w:r>
      <w:r w:rsidR="00CE77B9">
        <w:rPr>
          <w:color w:val="auto"/>
          <w:sz w:val="24"/>
          <w:szCs w:val="24"/>
        </w:rPr>
        <w:t xml:space="preserve">ихся, представленной в </w:t>
      </w:r>
      <w:r w:rsidRPr="00AF325D">
        <w:rPr>
          <w:color w:val="auto"/>
          <w:sz w:val="24"/>
          <w:szCs w:val="24"/>
        </w:rPr>
        <w:t xml:space="preserve"> программе воспитания (одобрено решением ФУМО от 02.06.2020 г.).</w:t>
      </w:r>
    </w:p>
    <w:p w:rsidR="007D3B91" w:rsidRPr="00AF325D" w:rsidRDefault="00B8260E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Рабочая программа</w:t>
      </w:r>
      <w:bookmarkStart w:id="1" w:name="_GoBack"/>
      <w:bookmarkEnd w:id="1"/>
      <w:r w:rsidR="007D3B91" w:rsidRPr="00AF325D">
        <w:rPr>
          <w:color w:val="auto"/>
          <w:sz w:val="24"/>
          <w:szCs w:val="24"/>
        </w:rPr>
        <w:t xml:space="preserve"> по немецкому языку даёт представление о целях образования, развития и воспитания обучающихся на уровне основного общего образования средствами учебного предмета «Иностранный (немецкий) язык», определяет обязательную (инвариантную) часть содержания учеб</w:t>
      </w:r>
      <w:r w:rsidR="00666D52">
        <w:rPr>
          <w:color w:val="auto"/>
          <w:sz w:val="24"/>
          <w:szCs w:val="24"/>
        </w:rPr>
        <w:t xml:space="preserve">ного курса по немецкому языку. </w:t>
      </w:r>
      <w:r w:rsidR="007D3B91" w:rsidRPr="00AF325D">
        <w:rPr>
          <w:color w:val="auto"/>
          <w:sz w:val="24"/>
          <w:szCs w:val="24"/>
        </w:rPr>
        <w:t>Рабочая программа устанавливает распределение обязательного предметного содержания по годам обучения; предусматривает примерный ресурс учебного времени, выделяемого на изучение тем/разделов курса, а также последовательность их изучения с учётом особенностей структуры немецкого языка и родного (русского) языка обучающихся, межпредметных связей немецкого языка с содержанием других общеобразовательных предметов, изучаемых в 5—9 классах, а также с учётом возрастных особенностей обучающихся. В  рабочей программе для основной школы предусмотрено дальнейшее развитие всех речевых умений и овладение языковыми средствами, представленными в  рабочих программах начального общего образования, что обеспечивает преемственность между этапами школьного образования по немецкому языку.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 xml:space="preserve">Общая характеристика учебного предмета 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«Иностранный (немецкий) язык»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Предмету «Иностранный язык» принадлежит важное место в системе среднего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 xml:space="preserve">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</w:t>
      </w:r>
      <w:r w:rsidRPr="00AF325D">
        <w:rPr>
          <w:color w:val="auto"/>
          <w:sz w:val="24"/>
          <w:szCs w:val="24"/>
        </w:rPr>
        <w:lastRenderedPageBreak/>
        <w:t>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7D3B91" w:rsidRPr="00AF325D" w:rsidRDefault="007D3B91" w:rsidP="00AF325D">
      <w:pPr>
        <w:pStyle w:val="1"/>
        <w:spacing w:after="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который выражают желание изучать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Возрастает значимость владения разными иностранными языками, как в качестве первого, так и в качество второго. Расширение номенклатуры изучаемых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7D3B91" w:rsidRPr="00AF325D" w:rsidRDefault="007D3B91" w:rsidP="00AF325D">
      <w:pPr>
        <w:pStyle w:val="1"/>
        <w:spacing w:after="20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 xml:space="preserve">Цели изучения учебного предмета 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«Иностранный (немецкий) язык»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AF325D">
        <w:rPr>
          <w:i/>
          <w:iCs/>
          <w:color w:val="auto"/>
          <w:sz w:val="24"/>
          <w:szCs w:val="24"/>
        </w:rPr>
        <w:t>ценностном, когнитивном и прагматическом</w:t>
      </w:r>
      <w:r w:rsidRPr="00AF325D">
        <w:rPr>
          <w:color w:val="auto"/>
          <w:sz w:val="24"/>
          <w:szCs w:val="24"/>
        </w:rPr>
        <w:t xml:space="preserve"> уровнях и, соответственно, воплощаются в личностных, метапредметных/общеучебных/универсальных и предметных результатах обучения. А иностранные языки признаются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На прагматическом уровне </w:t>
      </w:r>
      <w:r w:rsidRPr="00AF325D">
        <w:rPr>
          <w:b/>
          <w:bCs/>
          <w:i/>
          <w:iCs/>
          <w:color w:val="auto"/>
          <w:sz w:val="24"/>
          <w:szCs w:val="24"/>
        </w:rPr>
        <w:t>целью иноязычного образования</w:t>
      </w:r>
      <w:r w:rsidRPr="00AF325D">
        <w:rPr>
          <w:color w:val="auto"/>
          <w:sz w:val="24"/>
          <w:szCs w:val="24"/>
        </w:rPr>
        <w:t xml:space="preserve">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7D3B91" w:rsidRPr="00AF325D" w:rsidRDefault="007D3B91" w:rsidP="00AF325D">
      <w:pPr>
        <w:pStyle w:val="1"/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речевая компетенция</w:t>
      </w:r>
      <w:r w:rsidRPr="00AF325D">
        <w:rPr>
          <w:color w:val="auto"/>
          <w:sz w:val="24"/>
          <w:szCs w:val="24"/>
        </w:rPr>
        <w:t xml:space="preserve"> — развитие коммуникативных умений в четырёх основных видах речевой деятельности (говорении, аудировании, чтении, письме);</w:t>
      </w:r>
    </w:p>
    <w:p w:rsidR="007D3B91" w:rsidRPr="00AF325D" w:rsidRDefault="007D3B91" w:rsidP="00AF325D">
      <w:pPr>
        <w:pStyle w:val="1"/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языковая компетенция</w:t>
      </w:r>
      <w:r w:rsidRPr="00AF325D">
        <w:rPr>
          <w:color w:val="auto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</w:t>
      </w:r>
      <w:r w:rsidRPr="00AF325D">
        <w:rPr>
          <w:color w:val="auto"/>
          <w:sz w:val="24"/>
          <w:szCs w:val="24"/>
          <w:lang w:val="en-US" w:bidi="en-US"/>
        </w:rPr>
        <w:t>c</w:t>
      </w:r>
      <w:r w:rsidRPr="00AF325D">
        <w:rPr>
          <w:color w:val="auto"/>
          <w:sz w:val="24"/>
          <w:szCs w:val="24"/>
        </w:rPr>
        <w:t>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— </w:t>
      </w:r>
      <w:r w:rsidRPr="00AF325D">
        <w:rPr>
          <w:i/>
          <w:iCs/>
          <w:color w:val="auto"/>
          <w:sz w:val="24"/>
          <w:szCs w:val="24"/>
        </w:rPr>
        <w:t>социокультурная/межкультурная компетенция</w:t>
      </w:r>
      <w:r w:rsidRPr="00AF325D">
        <w:rPr>
          <w:color w:val="auto"/>
          <w:sz w:val="24"/>
          <w:szCs w:val="24"/>
        </w:rPr>
        <w:t xml:space="preserve"> — приобщение к культуре, традициям, реалиям стран/страны изучаемого языка в рамках тем и ситуаций общения, </w:t>
      </w:r>
      <w:r w:rsidRPr="00AF325D">
        <w:rPr>
          <w:color w:val="auto"/>
          <w:sz w:val="24"/>
          <w:szCs w:val="24"/>
        </w:rPr>
        <w:lastRenderedPageBreak/>
        <w:t>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— </w:t>
      </w:r>
      <w:r w:rsidRPr="00AF325D">
        <w:rPr>
          <w:i/>
          <w:iCs/>
          <w:color w:val="auto"/>
          <w:sz w:val="24"/>
          <w:szCs w:val="24"/>
        </w:rPr>
        <w:t>компенсаторная компетенция</w:t>
      </w:r>
      <w:r w:rsidRPr="00AF325D">
        <w:rPr>
          <w:b/>
          <w:bCs/>
          <w:color w:val="auto"/>
          <w:sz w:val="24"/>
          <w:szCs w:val="24"/>
        </w:rPr>
        <w:t xml:space="preserve"> — </w:t>
      </w:r>
      <w:r w:rsidRPr="00AF325D">
        <w:rPr>
          <w:color w:val="auto"/>
          <w:sz w:val="24"/>
          <w:szCs w:val="24"/>
        </w:rPr>
        <w:t>развитие умений выходить из положения в условиях дефицита языковых средств при получении и передаче информации.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Наряду с иноязычной коммуникативной компетенцией средствами иностранного языка формируются </w:t>
      </w:r>
      <w:r w:rsidRPr="00AF325D">
        <w:rPr>
          <w:i/>
          <w:iCs/>
          <w:color w:val="auto"/>
          <w:sz w:val="24"/>
          <w:szCs w:val="24"/>
        </w:rPr>
        <w:t>ключевые универсальные учебные компетенции</w:t>
      </w:r>
      <w:r w:rsidRPr="00AF325D">
        <w:rPr>
          <w:color w:val="auto"/>
          <w:sz w:val="24"/>
          <w:szCs w:val="24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7D3B91" w:rsidRPr="00AF325D" w:rsidRDefault="007D3B91" w:rsidP="00AF325D">
      <w:pPr>
        <w:pStyle w:val="1"/>
        <w:spacing w:after="20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 соответствии с личностно ориентированной парадигмой образования, основными подходами к обучению </w:t>
      </w:r>
      <w:r w:rsidRPr="00AF325D">
        <w:rPr>
          <w:i/>
          <w:iCs/>
          <w:color w:val="auto"/>
          <w:sz w:val="24"/>
          <w:szCs w:val="24"/>
        </w:rPr>
        <w:t>иностранным языкам</w:t>
      </w:r>
      <w:r w:rsidRPr="00AF325D">
        <w:rPr>
          <w:color w:val="auto"/>
          <w:sz w:val="24"/>
          <w:szCs w:val="24"/>
        </w:rPr>
        <w:t xml:space="preserve">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Место учебного предмета</w:t>
      </w:r>
    </w:p>
    <w:p w:rsidR="007D3B91" w:rsidRPr="00AF325D" w:rsidRDefault="007D3B91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«Иностранный (немецкий) язык» в учебном плане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Обязательный учебный предмет 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 технические и материальные условия), позволяющие достигнуть заявленных в ФГОС ООО предметных результатов.</w:t>
      </w:r>
    </w:p>
    <w:p w:rsidR="007D3B91" w:rsidRPr="00AF325D" w:rsidRDefault="007D3B91" w:rsidP="00AF325D">
      <w:pPr>
        <w:pStyle w:val="1"/>
        <w:spacing w:after="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Учебный предмет «Иностранный язык» изучается обязательно со 2-го по 11-й класс. На этапе основного общего образования минимально допустимое количество учебных часов, выделяемых на изучение первого иностранного языка — 3 часа в неделю, что составляет 102 учебных часа на каждом году обучения с 5 по 9 класс.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Требования к </w:t>
      </w:r>
      <w:r w:rsidRPr="00AF325D">
        <w:rPr>
          <w:i/>
          <w:iCs/>
          <w:color w:val="auto"/>
          <w:sz w:val="24"/>
          <w:szCs w:val="24"/>
        </w:rPr>
        <w:t>предметным результатам</w:t>
      </w:r>
      <w:r w:rsidRPr="00AF325D">
        <w:rPr>
          <w:color w:val="auto"/>
          <w:sz w:val="24"/>
          <w:szCs w:val="24"/>
        </w:rPr>
        <w:t xml:space="preserve"> для основного общего образования констатируют необходимость к окончанию 9 класса владения умением общаться на иностранном (немецком) языке в разных формах (устно/письменно, непосредственно/опосредованно, в том числе через Интернет) на допороговом уровне (уровне А2 в соответствии с Общеевропейскими компетенциями владения иностранным языком)</w:t>
      </w:r>
      <w:r w:rsidRPr="00AF325D">
        <w:rPr>
          <w:bCs/>
          <w:color w:val="auto"/>
          <w:sz w:val="24"/>
          <w:szCs w:val="24"/>
          <w:vertAlign w:val="superscript"/>
        </w:rPr>
        <w:footnoteReference w:id="1"/>
      </w:r>
      <w:r w:rsidRPr="00AF325D">
        <w:rPr>
          <w:color w:val="auto"/>
          <w:sz w:val="24"/>
          <w:szCs w:val="24"/>
        </w:rPr>
        <w:t>.</w:t>
      </w:r>
    </w:p>
    <w:p w:rsidR="007D3B91" w:rsidRPr="00AF325D" w:rsidRDefault="007D3B91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Данный уровень позволит выпускникам основной школы использовать иностранный язык для продолжения образования на уровне среднего общего образования и для дальнейшего самообразования.</w:t>
      </w:r>
    </w:p>
    <w:p w:rsidR="007D3B91" w:rsidRPr="00AF325D" w:rsidRDefault="007D3B91" w:rsidP="00AF325D">
      <w:pPr>
        <w:pStyle w:val="1"/>
        <w:spacing w:after="3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Рабочая программа состоит из четырёх разделов: введение, планируемы</w:t>
      </w:r>
      <w:r w:rsidR="00666D52">
        <w:rPr>
          <w:color w:val="auto"/>
          <w:sz w:val="24"/>
          <w:szCs w:val="24"/>
        </w:rPr>
        <w:t>е результаты (личностные, мета</w:t>
      </w:r>
      <w:r w:rsidRPr="00AF325D">
        <w:rPr>
          <w:color w:val="auto"/>
          <w:sz w:val="24"/>
          <w:szCs w:val="24"/>
        </w:rPr>
        <w:t>предметные результаты освоения учебного предмета «Иностранный (немецкий) язык» на уровне основного общего образования), предметные результаты по немецкому языку по годам обучения (5—9 классы); содержание образования по немецкому языку по годам обучения (5—9 классы), тематическое планирование по годам обучения (5—9 классы).</w:t>
      </w:r>
    </w:p>
    <w:p w:rsidR="009478DA" w:rsidRPr="00AF325D" w:rsidRDefault="009478DA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9478DA" w:rsidRPr="00AF325D" w:rsidRDefault="009478DA" w:rsidP="00AF325D">
      <w:pPr>
        <w:pStyle w:val="a5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«ИНОСТРАННЫЙ (НЕМЕЦКИЙ) ЯЗЫК»</w:t>
      </w:r>
    </w:p>
    <w:p w:rsidR="009478DA" w:rsidRPr="00AF325D" w:rsidRDefault="009478DA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478DA" w:rsidRPr="00AF325D" w:rsidRDefault="009478DA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lastRenderedPageBreak/>
        <w:t>5 КЛАСС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Коммуникативные умения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Моя семья. Мои друзья. Семейные праздники: день рождения, Новый год.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Внешность и характер человека/литературного персонажа.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Досуг и увлечения/хобби современного подростка (чтение, кино, спорт).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Здоровый образ жизни: режим труда и отдыха, здоровое питание.</w:t>
      </w:r>
    </w:p>
    <w:p w:rsidR="00A457C4" w:rsidRDefault="009478DA" w:rsidP="00A457C4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Покупки: продукты питания.</w:t>
      </w:r>
    </w:p>
    <w:p w:rsidR="009478DA" w:rsidRPr="00AF325D" w:rsidRDefault="009478DA" w:rsidP="00A457C4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Школа, школьная жизнь, школьная форма, изучаемые предметы. Переписка с зарубежными сверстниками.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Каникулы в различное время года. Виды отдыха.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Природа: дикие и домашние животные. Погода.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Родной город/село. Транспорт.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Родная страна и страна/страны изучаемого языка. Их географическое положение, </w:t>
      </w:r>
      <w:r w:rsidR="00A457C4">
        <w:rPr>
          <w:color w:val="auto"/>
          <w:sz w:val="24"/>
          <w:szCs w:val="24"/>
        </w:rPr>
        <w:t xml:space="preserve">  </w:t>
      </w:r>
      <w:r w:rsidRPr="00AF325D">
        <w:rPr>
          <w:color w:val="auto"/>
          <w:sz w:val="24"/>
          <w:szCs w:val="24"/>
        </w:rPr>
        <w:t>столицы, достопримечательности, культурные особенности (национальные праздники, традиции, обычаи).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Выдающиеся люди родной страны и страны/стран изучаемого языка: писатели, поэты.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Говорение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 xml:space="preserve">диалогической речи </w:t>
      </w:r>
      <w:r w:rsidRPr="00AF325D">
        <w:rPr>
          <w:color w:val="auto"/>
          <w:sz w:val="24"/>
          <w:szCs w:val="24"/>
        </w:rPr>
        <w:t>на базе умений, сформированных в начальной школе: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этикетного характера</w:t>
      </w:r>
      <w:r w:rsidRPr="00AF325D">
        <w:rPr>
          <w:color w:val="auto"/>
          <w:sz w:val="24"/>
          <w:szCs w:val="24"/>
        </w:rPr>
        <w:t>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— побуждение к действию</w:t>
      </w:r>
      <w:r w:rsidRPr="00AF325D">
        <w:rPr>
          <w:color w:val="auto"/>
          <w:sz w:val="24"/>
          <w:szCs w:val="24"/>
        </w:rPr>
        <w:t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диалог-расспрос</w:t>
      </w:r>
      <w:r w:rsidRPr="00AF325D">
        <w:rPr>
          <w:color w:val="auto"/>
          <w:sz w:val="24"/>
          <w:szCs w:val="24"/>
        </w:rPr>
        <w:t>: сообщать фактическую информацию, отвечая на вопросы разных видов; запрашивать интересующую информацию.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речи,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диалога — до пяти реплик со стороны каждого собеседника.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монологической речи</w:t>
      </w:r>
      <w:r w:rsidRPr="00AF325D">
        <w:rPr>
          <w:color w:val="auto"/>
          <w:sz w:val="24"/>
          <w:szCs w:val="24"/>
        </w:rPr>
        <w:t>, на базе умений, сформированных в начальной школе:</w:t>
      </w:r>
    </w:p>
    <w:p w:rsidR="009478DA" w:rsidRPr="00AF325D" w:rsidRDefault="009478DA" w:rsidP="00AF325D">
      <w:pPr>
        <w:pStyle w:val="1"/>
        <w:numPr>
          <w:ilvl w:val="0"/>
          <w:numId w:val="2"/>
        </w:numPr>
        <w:tabs>
          <w:tab w:val="left" w:pos="23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9478DA" w:rsidRPr="00AF325D" w:rsidRDefault="009478DA" w:rsidP="00AF325D">
      <w:pPr>
        <w:pStyle w:val="1"/>
        <w:numPr>
          <w:ilvl w:val="0"/>
          <w:numId w:val="2"/>
        </w:numPr>
        <w:tabs>
          <w:tab w:val="left" w:pos="23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9478DA" w:rsidRPr="00AF325D" w:rsidRDefault="009478DA" w:rsidP="00AF325D">
      <w:pPr>
        <w:pStyle w:val="1"/>
        <w:numPr>
          <w:ilvl w:val="0"/>
          <w:numId w:val="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повествование/сообщение;</w:t>
      </w:r>
    </w:p>
    <w:p w:rsidR="009478DA" w:rsidRPr="00AF325D" w:rsidRDefault="009478DA" w:rsidP="00AF325D">
      <w:pPr>
        <w:pStyle w:val="1"/>
        <w:numPr>
          <w:ilvl w:val="0"/>
          <w:numId w:val="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(пересказ) основного содержания прочитанного текста;</w:t>
      </w:r>
    </w:p>
    <w:p w:rsidR="009478DA" w:rsidRPr="00AF325D" w:rsidRDefault="009478DA" w:rsidP="00AF325D">
      <w:pPr>
        <w:pStyle w:val="1"/>
        <w:numPr>
          <w:ilvl w:val="0"/>
          <w:numId w:val="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краткое изложение результатов выполненной проектной работы.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монологического высказывания — 5—6 фраз.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lastRenderedPageBreak/>
        <w:t>Аудирование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аудирования</w:t>
      </w:r>
      <w:r w:rsidRPr="00AF325D">
        <w:rPr>
          <w:color w:val="auto"/>
          <w:sz w:val="24"/>
          <w:szCs w:val="24"/>
        </w:rPr>
        <w:t xml:space="preserve"> на базе умений, сформированных в начальной школе: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Время звучания текста/текстов для аудирования — до 1 минуты.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Смысловое чтение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сформированного в начальной школе умения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поставленной коммуникативной задачи: с пониманием основного содержания, с пониманием запрашиваемой информации.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несплошных текстов (таблиц) и понимание представленной в них информации.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текста/текстов для чтения — 180—200 слов.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Письменная речь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 письменной речи на базе умений, сформированных в начальной школе: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коротких поздравлений с праздниками (с Новым годом, Рождеством, днём рождения);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стране/странах изучаемого языка;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Фонетическая сторона речи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Различение на слух и адекватное, без ошибок, ведущих к сбою в коммуникации, произнесение слов с соблюдением</w:t>
      </w:r>
    </w:p>
    <w:p w:rsidR="009478DA" w:rsidRPr="00AF325D" w:rsidRDefault="009478DA" w:rsidP="00AF325D">
      <w:pPr>
        <w:pStyle w:val="1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правильного ударения и фраз с соблюдением их ритмоинтонационных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 для чтения вслух — до 90 слов.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Орфография и пунктуация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написание изученных слов.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Лексическая сторона речи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Основные способы словообразования:</w:t>
      </w:r>
    </w:p>
    <w:p w:rsidR="009478DA" w:rsidRPr="00AF325D" w:rsidRDefault="009478DA" w:rsidP="00AF325D">
      <w:pPr>
        <w:pStyle w:val="1"/>
        <w:numPr>
          <w:ilvl w:val="0"/>
          <w:numId w:val="3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аффиксация:</w:t>
      </w:r>
    </w:p>
    <w:p w:rsidR="009478DA" w:rsidRPr="00AF325D" w:rsidRDefault="009478DA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существительных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derLehrer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ler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derSportler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in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dieLehrerin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chen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dasTischchen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9478DA" w:rsidRPr="00AF325D" w:rsidRDefault="009478DA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имен прилагательных при помощи суффиксов </w:t>
      </w:r>
      <w:r w:rsidRPr="00AF325D">
        <w:rPr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ig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sonnig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lich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freundlich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9478DA" w:rsidRPr="00AF325D" w:rsidRDefault="009478DA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числительных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zehn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zig</w:t>
      </w:r>
      <w:r w:rsidRPr="00AF325D">
        <w:rPr>
          <w:i/>
          <w:iCs/>
          <w:color w:val="auto"/>
          <w:sz w:val="24"/>
          <w:szCs w:val="24"/>
          <w:lang w:bidi="en-US"/>
        </w:rPr>
        <w:t>, -</w:t>
      </w:r>
      <w:r w:rsidRPr="00AF325D">
        <w:rPr>
          <w:i/>
          <w:iCs/>
          <w:color w:val="auto"/>
          <w:sz w:val="24"/>
          <w:szCs w:val="24"/>
          <w:lang w:val="en-US" w:bidi="en-US"/>
        </w:rPr>
        <w:t>te</w:t>
      </w:r>
      <w:r w:rsidRPr="00AF325D">
        <w:rPr>
          <w:i/>
          <w:iCs/>
          <w:color w:val="auto"/>
          <w:sz w:val="24"/>
          <w:szCs w:val="24"/>
          <w:lang w:bidi="en-US"/>
        </w:rPr>
        <w:t>, 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ste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funfzehn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funfzig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funfte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funfzigste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9478DA" w:rsidRPr="00AF325D" w:rsidRDefault="009478DA" w:rsidP="00AF325D">
      <w:pPr>
        <w:pStyle w:val="1"/>
        <w:numPr>
          <w:ilvl w:val="0"/>
          <w:numId w:val="3"/>
        </w:numPr>
        <w:tabs>
          <w:tab w:val="left" w:pos="542"/>
        </w:tabs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словосложение: образование сложных существительных путём соединения основ существительных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dasKlassen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-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zimmer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Синонимы. Интернациональные слова.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Грамматическая сторона речи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Нераспространённые и распространённые простые предложения: с простым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Erliest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 xml:space="preserve">) </w:t>
      </w:r>
      <w:r w:rsidRPr="00AF325D">
        <w:rPr>
          <w:color w:val="auto"/>
          <w:sz w:val="24"/>
          <w:szCs w:val="24"/>
        </w:rPr>
        <w:t xml:space="preserve">и составным глагольным сказуемым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Erkannlesen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с составным именным сказуемым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DerTischistblau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>в том числе с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 xml:space="preserve">дополнениями в дательном и винительном падежах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ErliesteinBuch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.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SiehilftderMutter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Побудительные предложения, в том числе в отрицательной форме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SchreibdenSatz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! </w:t>
      </w:r>
      <w:r w:rsidRPr="00AF325D">
        <w:rPr>
          <w:i/>
          <w:color w:val="auto"/>
          <w:sz w:val="24"/>
          <w:szCs w:val="24"/>
        </w:rPr>
        <w:lastRenderedPageBreak/>
        <w:t>Öffne die Tür</w:t>
      </w:r>
      <w:r w:rsidRPr="00AF325D">
        <w:rPr>
          <w:i/>
          <w:iCs/>
          <w:color w:val="auto"/>
          <w:sz w:val="24"/>
          <w:szCs w:val="24"/>
          <w:lang w:val="en-US" w:bidi="en-US"/>
        </w:rPr>
        <w:t>nicht</w:t>
      </w:r>
      <w:r w:rsidRPr="00AF325D">
        <w:rPr>
          <w:i/>
          <w:iCs/>
          <w:color w:val="auto"/>
          <w:sz w:val="24"/>
          <w:szCs w:val="24"/>
          <w:lang w:bidi="en-US"/>
        </w:rPr>
        <w:t>!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в видо-временных формах действительного залога в изъявительном наклонении в </w:t>
      </w:r>
      <w:r w:rsidRPr="00AF325D">
        <w:rPr>
          <w:color w:val="auto"/>
          <w:sz w:val="24"/>
          <w:szCs w:val="24"/>
          <w:lang w:val="en-US" w:bidi="en-US"/>
        </w:rPr>
        <w:t>FuturI</w:t>
      </w:r>
      <w:r w:rsidRPr="00AF325D">
        <w:rPr>
          <w:color w:val="auto"/>
          <w:sz w:val="24"/>
          <w:szCs w:val="24"/>
          <w:lang w:bidi="en-US"/>
        </w:rPr>
        <w:t>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Модальный глагол </w:t>
      </w:r>
      <w:r w:rsidRPr="00AF325D">
        <w:rPr>
          <w:i/>
          <w:color w:val="auto"/>
          <w:sz w:val="24"/>
          <w:szCs w:val="24"/>
        </w:rPr>
        <w:t>dürfen</w:t>
      </w:r>
      <w:r w:rsidRPr="00AF325D">
        <w:rPr>
          <w:color w:val="auto"/>
          <w:sz w:val="24"/>
          <w:szCs w:val="24"/>
        </w:rPr>
        <w:t xml:space="preserve">(в </w:t>
      </w:r>
      <w:r w:rsidRPr="00AF325D">
        <w:rPr>
          <w:color w:val="auto"/>
          <w:sz w:val="24"/>
          <w:szCs w:val="24"/>
          <w:lang w:val="en-US" w:bidi="en-US"/>
        </w:rPr>
        <w:t>Prasens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Наречия в положительной, сравнительной и превосходной степенях сравнения, образованные по правилу и исключения (</w:t>
      </w:r>
      <w:r w:rsidRPr="00AF325D">
        <w:rPr>
          <w:i/>
          <w:color w:val="auto"/>
          <w:sz w:val="24"/>
          <w:szCs w:val="24"/>
        </w:rPr>
        <w:t>schön  — schöner  — am schönsten/der, die, das schönste; gut  — besser  — am besten/der, die, das beste</w:t>
      </w:r>
      <w:r w:rsidRPr="00AF325D">
        <w:rPr>
          <w:color w:val="auto"/>
          <w:sz w:val="24"/>
          <w:szCs w:val="24"/>
        </w:rPr>
        <w:t>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Указательные местоимения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jener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Вопросительные местоимения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wer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was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wohin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warum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9478DA" w:rsidRPr="00AF325D" w:rsidRDefault="009478DA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Количественные и порядковые числительные (до </w:t>
      </w:r>
      <w:r w:rsidRPr="00AF325D">
        <w:rPr>
          <w:color w:val="auto"/>
          <w:sz w:val="24"/>
          <w:szCs w:val="24"/>
          <w:lang w:bidi="en-US"/>
        </w:rPr>
        <w:t>100).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Социокультурные знания и умения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страны/стран изучаемого языка (известных достопримечательностях, выдающихся людях); с доступными в языковом отношении образцами детской поэзии и прозы на немецком языке.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умений: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писать своё имя и фамилию, а также имена и фамилии своих родственников и друзей на немецком языке;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свой адрес на немецком языке (в анкете, формуляре);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Россию и страну/страны изучаемого языка;</w:t>
      </w:r>
    </w:p>
    <w:p w:rsidR="009478DA" w:rsidRPr="00AF325D" w:rsidRDefault="009478DA" w:rsidP="00AF325D">
      <w:pPr>
        <w:pStyle w:val="1"/>
        <w:spacing w:after="22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при чтении и аудировании языковой, в том числе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контекстуальной, догадки.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в качестве опоры при составлении собственных высказываний ключевых слов, плана.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478DA" w:rsidRPr="00A457C4" w:rsidRDefault="009478DA" w:rsidP="00A457C4">
      <w:pPr>
        <w:pStyle w:val="1"/>
        <w:spacing w:after="22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478DA" w:rsidRPr="00AF325D" w:rsidRDefault="009478DA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6 КЛАСС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Коммуникативные умения</w:t>
      </w:r>
    </w:p>
    <w:p w:rsidR="009478DA" w:rsidRPr="00AF325D" w:rsidRDefault="009478DA" w:rsidP="00AF325D">
      <w:pPr>
        <w:pStyle w:val="1"/>
        <w:spacing w:after="22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Взаимоотношения в семье и с друзьями. Семейные праздники.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Внешность и характер человека /литературного персонажа.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Досуг и увлечения/хобби современного подростка (чтение, кино, театр, спорт).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Здоровый образ жизни: режим труда и отдыха, фитнес, сбалансированное питание.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Покупки: продукты питания.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Школа, школьная жизнь, изучаемые предметы, любимый предмет, правила поведения в школе.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Переписка с зарубежными сверстниками.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Каникулы в различное время года. Виды отдыха.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Путешествия по России и зарубежным странам.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Природа: дикие и домашние животные. Климат, погода.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Жизнь в городе и сельской местности. Описание родного города/села. Транспорт.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Родная страна и страна/страны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9478DA" w:rsidRPr="001A53EC" w:rsidRDefault="009478DA" w:rsidP="001A53EC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Выдающиеся люди родной страны и страны/стран изучаемого языка: писатели, поэты.</w:t>
      </w:r>
    </w:p>
    <w:p w:rsidR="009478DA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Говорение</w:t>
      </w:r>
    </w:p>
    <w:p w:rsidR="00A75612" w:rsidRPr="00AF325D" w:rsidRDefault="009478DA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диалогической речи</w:t>
      </w:r>
      <w:r w:rsidRPr="00AF325D">
        <w:rPr>
          <w:color w:val="auto"/>
          <w:sz w:val="24"/>
          <w:szCs w:val="24"/>
        </w:rPr>
        <w:t>, а именно</w:t>
      </w:r>
      <w:r w:rsidR="00A75612" w:rsidRPr="00AF325D">
        <w:rPr>
          <w:sz w:val="24"/>
          <w:szCs w:val="24"/>
        </w:rPr>
        <w:t xml:space="preserve"> </w:t>
      </w:r>
      <w:r w:rsidR="00A75612" w:rsidRPr="00AF325D">
        <w:rPr>
          <w:color w:val="auto"/>
          <w:sz w:val="24"/>
          <w:szCs w:val="24"/>
        </w:rPr>
        <w:t>умений вести: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диалог этикетного характера: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диалог — побуждение к действию: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слова, и/или иллюстрации, фотографии с соблюдением норм речевого этикета, принятых в стране/ странах изучаемого языка.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диалога — до пяти реплик со стороны каждого собеседника.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монологической речи</w:t>
      </w:r>
      <w:r w:rsidRPr="00AF325D">
        <w:rPr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numPr>
          <w:ilvl w:val="0"/>
          <w:numId w:val="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75612" w:rsidRPr="00AF325D" w:rsidRDefault="00A75612" w:rsidP="00AF325D">
      <w:pPr>
        <w:pStyle w:val="1"/>
        <w:numPr>
          <w:ilvl w:val="0"/>
          <w:numId w:val="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5612" w:rsidRPr="00AF325D" w:rsidRDefault="00A75612" w:rsidP="00AF325D">
      <w:pPr>
        <w:pStyle w:val="1"/>
        <w:numPr>
          <w:ilvl w:val="0"/>
          <w:numId w:val="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повествование/сообщение;</w:t>
      </w:r>
    </w:p>
    <w:p w:rsidR="00A75612" w:rsidRPr="00AF325D" w:rsidRDefault="00A75612" w:rsidP="00AF325D">
      <w:pPr>
        <w:pStyle w:val="1"/>
        <w:numPr>
          <w:ilvl w:val="0"/>
          <w:numId w:val="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(пересказ) основного содержания прочитанного текста;</w:t>
      </w:r>
    </w:p>
    <w:p w:rsidR="00A75612" w:rsidRPr="00AF325D" w:rsidRDefault="00A75612" w:rsidP="00AF325D">
      <w:pPr>
        <w:pStyle w:val="1"/>
        <w:numPr>
          <w:ilvl w:val="0"/>
          <w:numId w:val="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краткое изложение результатов выполненной проектной работы.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с иллюстрации, фотографии.</w:t>
      </w:r>
    </w:p>
    <w:p w:rsidR="00A75612" w:rsidRPr="00AF325D" w:rsidRDefault="00A75612" w:rsidP="00AF325D">
      <w:pPr>
        <w:pStyle w:val="1"/>
        <w:spacing w:after="240"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монологического высказывания — 7—8 фраз.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опосредованном общении: дальнейшее развитие восприятия и понимания на слух несложных адаптированных аутентичных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Время звучания текста/текстов для аудирования — до 1 минуты.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несплошных текстов (таблиц) и понимание представленной в них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текста/ текстов для чтения — 250—300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 письменной речи: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анкет и формуляров, сообщать о себе основные сведения (имя, фамилия, пол, возраст, гражданство, адрес) в соответствии с нормами, принятыми в немецкоговорящих странах;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Тексты для чтения вслух: сообщение информационного характера, отрывок из статьи </w:t>
      </w:r>
      <w:r w:rsidRPr="00AF325D">
        <w:rPr>
          <w:color w:val="auto"/>
          <w:sz w:val="24"/>
          <w:szCs w:val="24"/>
        </w:rPr>
        <w:lastRenderedPageBreak/>
        <w:t>научно-популярного характера, рассказ, диалог (беседа).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 для чтения вслух — до 95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Орфография и пунктуация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написание изученных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лексических единиц продуктивного минимума).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Основные способы словообразования:</w:t>
      </w:r>
    </w:p>
    <w:p w:rsidR="00A75612" w:rsidRPr="00AF325D" w:rsidRDefault="00A75612" w:rsidP="00AF325D">
      <w:pPr>
        <w:pStyle w:val="1"/>
        <w:numPr>
          <w:ilvl w:val="0"/>
          <w:numId w:val="5"/>
        </w:numPr>
        <w:tabs>
          <w:tab w:val="left" w:pos="584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аффиксация: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существительных при помощи суффиксов </w:t>
      </w:r>
      <w:r w:rsidRPr="00AF325D">
        <w:rPr>
          <w:i/>
          <w:color w:val="auto"/>
          <w:sz w:val="24"/>
          <w:szCs w:val="24"/>
        </w:rPr>
        <w:t>-keit</w:t>
      </w:r>
      <w:r w:rsidRPr="00AF325D">
        <w:rPr>
          <w:color w:val="auto"/>
          <w:sz w:val="24"/>
          <w:szCs w:val="24"/>
        </w:rPr>
        <w:t>, (</w:t>
      </w:r>
      <w:r w:rsidRPr="00AF325D">
        <w:rPr>
          <w:i/>
          <w:color w:val="auto"/>
          <w:sz w:val="24"/>
          <w:szCs w:val="24"/>
        </w:rPr>
        <w:t>die Möglichkeit</w:t>
      </w:r>
      <w:r w:rsidRPr="00AF325D">
        <w:rPr>
          <w:color w:val="auto"/>
          <w:sz w:val="24"/>
          <w:szCs w:val="24"/>
        </w:rPr>
        <w:t xml:space="preserve">), </w:t>
      </w:r>
      <w:r w:rsidRPr="00AF325D">
        <w:rPr>
          <w:i/>
          <w:color w:val="auto"/>
          <w:sz w:val="24"/>
          <w:szCs w:val="24"/>
        </w:rPr>
        <w:t>-heit</w:t>
      </w:r>
      <w:r w:rsidRPr="00AF325D">
        <w:rPr>
          <w:color w:val="auto"/>
          <w:sz w:val="24"/>
          <w:szCs w:val="24"/>
        </w:rPr>
        <w:t xml:space="preserve"> (</w:t>
      </w:r>
      <w:r w:rsidRPr="00AF325D">
        <w:rPr>
          <w:i/>
          <w:color w:val="auto"/>
          <w:sz w:val="24"/>
          <w:szCs w:val="24"/>
        </w:rPr>
        <w:t>die Schönheit</w:t>
      </w:r>
      <w:r w:rsidRPr="00AF325D">
        <w:rPr>
          <w:color w:val="auto"/>
          <w:sz w:val="24"/>
          <w:szCs w:val="24"/>
        </w:rPr>
        <w:t xml:space="preserve">), </w:t>
      </w:r>
      <w:r w:rsidRPr="00AF325D">
        <w:rPr>
          <w:i/>
          <w:color w:val="auto"/>
          <w:sz w:val="24"/>
          <w:szCs w:val="24"/>
        </w:rPr>
        <w:t>-ung</w:t>
      </w:r>
      <w:r w:rsidRPr="00AF325D">
        <w:rPr>
          <w:color w:val="auto"/>
          <w:sz w:val="24"/>
          <w:szCs w:val="24"/>
        </w:rPr>
        <w:t xml:space="preserve"> (</w:t>
      </w:r>
      <w:r w:rsidRPr="00AF325D">
        <w:rPr>
          <w:i/>
          <w:color w:val="auto"/>
          <w:sz w:val="24"/>
          <w:szCs w:val="24"/>
        </w:rPr>
        <w:t>die Erzählung</w:t>
      </w:r>
      <w:r w:rsidRPr="00AF325D">
        <w:rPr>
          <w:color w:val="auto"/>
          <w:sz w:val="24"/>
          <w:szCs w:val="24"/>
        </w:rPr>
        <w:t xml:space="preserve">); </w:t>
      </w:r>
    </w:p>
    <w:p w:rsidR="00A75612" w:rsidRPr="00AF325D" w:rsidRDefault="00A75612" w:rsidP="00CE77B9">
      <w:pPr>
        <w:pStyle w:val="1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имен прилагательных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isch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dramatisch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CE77B9">
      <w:pPr>
        <w:pStyle w:val="1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прилагательных и наречий при помощи отрицательного префикса </w:t>
      </w:r>
      <w:r w:rsidRPr="00AF325D">
        <w:rPr>
          <w:i/>
          <w:iCs/>
          <w:color w:val="auto"/>
          <w:sz w:val="24"/>
          <w:szCs w:val="24"/>
          <w:lang w:val="en-US" w:bidi="en-US"/>
        </w:rPr>
        <w:t>un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5"/>
        </w:numPr>
        <w:tabs>
          <w:tab w:val="left" w:pos="565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конверсия: образование имён существительных от глагола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dasLesen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5"/>
        </w:numPr>
        <w:tabs>
          <w:tab w:val="left" w:pos="570"/>
        </w:tabs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словосложение: образование сложных существительных путём соединения глагола и существительного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derSchreibtisch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denn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в видовременных формах действительного залога в изъявительном наклонении в </w:t>
      </w:r>
      <w:r w:rsidRPr="00AF325D">
        <w:rPr>
          <w:color w:val="auto"/>
          <w:sz w:val="24"/>
          <w:szCs w:val="24"/>
          <w:lang w:val="en-US" w:bidi="en-US"/>
        </w:rPr>
        <w:t>Prateritum</w:t>
      </w:r>
      <w:r w:rsidRPr="00AF325D">
        <w:rPr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Глаголы с отделяемыми и неотделяемыми приставками.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с возвратным местоимением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sich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AF325D">
        <w:rPr>
          <w:color w:val="auto"/>
          <w:sz w:val="24"/>
          <w:szCs w:val="24"/>
        </w:rPr>
        <w:t>Глаголы</w:t>
      </w:r>
      <w:r w:rsidRPr="00AF325D">
        <w:rPr>
          <w:i/>
          <w:iCs/>
          <w:color w:val="auto"/>
          <w:sz w:val="24"/>
          <w:szCs w:val="24"/>
          <w:lang w:val="en-US" w:bidi="en-US"/>
        </w:rPr>
        <w:t>sitzen — setzen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liegen — legen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stehen — stellen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hangen.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Модальный глагол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sollen</w:t>
      </w:r>
      <w:r w:rsidRPr="00AF325D">
        <w:rPr>
          <w:color w:val="auto"/>
          <w:sz w:val="24"/>
          <w:szCs w:val="24"/>
        </w:rPr>
        <w:t xml:space="preserve">(в </w:t>
      </w:r>
      <w:r w:rsidRPr="00AF325D">
        <w:rPr>
          <w:color w:val="auto"/>
          <w:sz w:val="24"/>
          <w:szCs w:val="24"/>
          <w:lang w:val="en-US" w:bidi="en-US"/>
        </w:rPr>
        <w:t>Prasens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Склонение имён существительных в единственном и множественном числе в родительном падеже.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Личные местоимения в винительном и дательном падежах (в некоторых речевых образцах).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Вопросительное местоимение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welch</w:t>
      </w:r>
      <w:r w:rsidRPr="00AF325D">
        <w:rPr>
          <w:color w:val="auto"/>
          <w:sz w:val="24"/>
          <w:szCs w:val="24"/>
          <w:lang w:bidi="en-US"/>
        </w:rPr>
        <w:t>-).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Числительные для обозначения дат и больших чисел (100-1000).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Предлоги, требующие дательного падежа при ответе на вопрос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</w:t>
      </w:r>
      <w:r w:rsidRPr="00AF325D">
        <w:rPr>
          <w:i/>
          <w:iCs/>
          <w:color w:val="auto"/>
          <w:sz w:val="24"/>
          <w:szCs w:val="24"/>
          <w:lang w:bidi="en-US"/>
        </w:rPr>
        <w:t>?</w:t>
      </w:r>
      <w:r w:rsidRPr="00AF325D">
        <w:rPr>
          <w:color w:val="auto"/>
          <w:sz w:val="24"/>
          <w:szCs w:val="24"/>
        </w:rPr>
        <w:t xml:space="preserve">и винительного при ответе на вопрос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Wohin</w:t>
      </w:r>
      <w:r w:rsidRPr="00AF325D">
        <w:rPr>
          <w:i/>
          <w:iCs/>
          <w:color w:val="auto"/>
          <w:sz w:val="24"/>
          <w:szCs w:val="24"/>
          <w:lang w:bidi="en-US"/>
        </w:rPr>
        <w:t>?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Знание и использование отдельных социокультурных элементов речевого </w:t>
      </w:r>
      <w:r w:rsidRPr="00AF325D">
        <w:rPr>
          <w:color w:val="auto"/>
          <w:sz w:val="24"/>
          <w:szCs w:val="24"/>
        </w:rPr>
        <w:lastRenderedPageBreak/>
        <w:t>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и использование в устной и письменной речи наиболее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немецком языке.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писать своё имя и фамилию, а также имена и фамилии своих родственников и друзей на немецком языке;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свой адрес на немецком языке (в анкете, формуляре);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Россию и страну/страны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при чтении и аудировании языковой догадки, в том числе контекстуальной.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в качестве опоры при составлении собственных высказываний ключевых слов, плана.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after="3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7 КЛАСС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Взаимоотношения в семье и с друзьями. Семейные праздники. Обязанности по дому.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Внешность и характер человека/литературного персонажа.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Досуг и увлечения/хобби современного подростка (чтение, кино, театр, музей, спорт, музыка).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Здоровый образ жизни: режим труда и отдыха, фитнес, сбалансированное питание. Посещение врача.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Покупки: продукты питания.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Школа, школьная жизнь, изучаемые предметы, любимый предмет, правила поведения в школе. Переписка с зарубежными сверстниками.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Каникулы в различное время года. Виды отдыха. Путешествия по России и зарубежным странам.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Природа: дикие и домашние животные. Проблемы экологии. Климат, погода.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Жизнь в городе и сельской местности. Описание родного города/села. Транспорт.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Средства массовой информации (телевидение, журналы, Интернет).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Родная страна и страна/страны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Выдающиеся люди родной страны и страны/стран изучаемого языка: учёные, писатели, поэты, спортсмены.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диалогической речи</w:t>
      </w:r>
      <w:r w:rsidRPr="00AF325D">
        <w:rPr>
          <w:color w:val="auto"/>
          <w:sz w:val="24"/>
          <w:szCs w:val="24"/>
        </w:rPr>
        <w:t>, а именно умений вести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этикетного характера —</w:t>
      </w:r>
      <w:r w:rsidRPr="00AF325D">
        <w:rPr>
          <w:color w:val="auto"/>
          <w:sz w:val="24"/>
          <w:szCs w:val="24"/>
        </w:rPr>
        <w:t xml:space="preserve">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CE77B9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диалог-побуждение</w:t>
      </w:r>
      <w:r w:rsidRPr="00AF325D">
        <w:rPr>
          <w:color w:val="auto"/>
          <w:sz w:val="24"/>
          <w:szCs w:val="24"/>
        </w:rPr>
        <w:t xml:space="preserve"> к действию — обращаться с просьбой, вежливо соглашаться/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диалог-расспрос —</w:t>
      </w:r>
      <w:r w:rsidRPr="00AF325D">
        <w:rPr>
          <w:color w:val="auto"/>
          <w:sz w:val="24"/>
          <w:szCs w:val="24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Названные умения диалогической речи развиваются в стандартных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фотографий, с соблюдением норм речевого этикета, принятых в стране/ странах изучаемого языка.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диалога — до шести реплик со стороны каждого собеседника.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монологической речи</w:t>
      </w:r>
      <w:r w:rsidRPr="00AF325D">
        <w:rPr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numPr>
          <w:ilvl w:val="0"/>
          <w:numId w:val="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75612" w:rsidRPr="00AF325D" w:rsidRDefault="00A75612" w:rsidP="00AF325D">
      <w:pPr>
        <w:pStyle w:val="1"/>
        <w:numPr>
          <w:ilvl w:val="0"/>
          <w:numId w:val="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5612" w:rsidRPr="00AF325D" w:rsidRDefault="00A75612" w:rsidP="00AF325D">
      <w:pPr>
        <w:pStyle w:val="1"/>
        <w:numPr>
          <w:ilvl w:val="0"/>
          <w:numId w:val="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повествование/сообщение;</w:t>
      </w:r>
    </w:p>
    <w:p w:rsidR="00A75612" w:rsidRPr="00AF325D" w:rsidRDefault="00A75612" w:rsidP="00AF325D">
      <w:pPr>
        <w:pStyle w:val="1"/>
        <w:numPr>
          <w:ilvl w:val="0"/>
          <w:numId w:val="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(пересказ) основного содержания прочитанного/ прослушанного текста;</w:t>
      </w:r>
    </w:p>
    <w:p w:rsidR="00A75612" w:rsidRPr="00AF325D" w:rsidRDefault="00A75612" w:rsidP="00AF325D">
      <w:pPr>
        <w:pStyle w:val="1"/>
        <w:numPr>
          <w:ilvl w:val="0"/>
          <w:numId w:val="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краткое изложение результатов выполненной проектной работы.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монологического высказывания — 8—9 фраз.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Аудирование с пониманием основного содержания текста предполагает умение </w:t>
      </w:r>
      <w:r w:rsidRPr="00AF325D">
        <w:rPr>
          <w:color w:val="auto"/>
          <w:sz w:val="24"/>
          <w:szCs w:val="24"/>
        </w:rPr>
        <w:lastRenderedPageBreak/>
        <w:t>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75612" w:rsidRPr="00CE77B9" w:rsidRDefault="00A75612" w:rsidP="00CE77B9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Время звучания текста/текстов для аудирования — до 1,5 минуты.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информации, с полным пониманием содержания текста.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несплошных текстов (таблиц, диаграмм) и понимание представленной в них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текста/текстов для чтения — до 350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 письменной речи: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стране/странах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электронного сообщения личного характера: сообщать краткие сведения о себе, расспрашивать друга/ подругу по переписке о его/её увлечениях, выражать благодарность, извинения, просьбу;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90 слов;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</w:t>
      </w:r>
      <w:r w:rsidRPr="00AF325D">
        <w:rPr>
          <w:color w:val="auto"/>
          <w:sz w:val="24"/>
          <w:szCs w:val="24"/>
        </w:rPr>
        <w:lastRenderedPageBreak/>
        <w:t>фразового ударения на служебных словах; чтение новых слов согласно основным правилам чтения.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 для чтения вслух — до 100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Орфография и пунктуация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написание изученных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Основные способы словообразования:</w:t>
      </w:r>
    </w:p>
    <w:p w:rsidR="00A75612" w:rsidRPr="00AF325D" w:rsidRDefault="00A75612" w:rsidP="00AF325D">
      <w:pPr>
        <w:pStyle w:val="1"/>
        <w:numPr>
          <w:ilvl w:val="0"/>
          <w:numId w:val="7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аффиксация: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глаголов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ieren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interessieren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имен существительных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schaft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dieFreundschaft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tion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dieOrganisation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префикса </w:t>
      </w:r>
      <w:r w:rsidRPr="00AF325D">
        <w:rPr>
          <w:i/>
          <w:iCs/>
          <w:color w:val="auto"/>
          <w:sz w:val="24"/>
          <w:szCs w:val="24"/>
          <w:lang w:val="en-US" w:bidi="en-US"/>
        </w:rPr>
        <w:t>un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color w:val="auto"/>
          <w:sz w:val="24"/>
          <w:szCs w:val="24"/>
        </w:rPr>
        <w:t>(</w:t>
      </w:r>
      <w:r w:rsidRPr="00AF325D">
        <w:rPr>
          <w:i/>
          <w:color w:val="auto"/>
          <w:sz w:val="24"/>
          <w:szCs w:val="24"/>
        </w:rPr>
        <w:t>das Unglück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7"/>
        </w:numPr>
        <w:tabs>
          <w:tab w:val="left" w:pos="53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конверсия: имён существительных от прилагательных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</w:t>
      </w:r>
      <w:r w:rsidRPr="00AF325D">
        <w:rPr>
          <w:i/>
          <w:color w:val="auto"/>
          <w:sz w:val="24"/>
          <w:szCs w:val="24"/>
        </w:rPr>
        <w:t>Grün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7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словосложение: образование сложных существительных путём соединения прилагательного и существительного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dieKleinstadt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Многозначные лексические единицы. Синонимы. Антонимы.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средства связи в тексте для обеспечения его целостности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zuerst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denn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zumSchlussusw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наречием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darum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предложения: дополнительные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dass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причины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weil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условия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wenn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Предложения с глаголами, требующими употребления после них частицы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</w:t>
      </w:r>
      <w:r w:rsidRPr="00AF325D">
        <w:rPr>
          <w:color w:val="auto"/>
          <w:sz w:val="24"/>
          <w:szCs w:val="24"/>
        </w:rPr>
        <w:t>и инфинитива.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Предложения с неопределённо-личным местоимением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man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color w:val="auto"/>
          <w:sz w:val="24"/>
          <w:szCs w:val="24"/>
        </w:rPr>
        <w:t xml:space="preserve">в том числе с модальными глаголами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MansprichtDeutsch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. </w:t>
      </w:r>
      <w:r w:rsidRPr="00AF325D">
        <w:rPr>
          <w:i/>
          <w:iCs/>
          <w:color w:val="auto"/>
          <w:sz w:val="24"/>
          <w:szCs w:val="24"/>
          <w:lang w:val="en-US" w:bidi="en-US"/>
        </w:rPr>
        <w:t>MandarfhierBallspielen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Модальные глаголы в </w:t>
      </w:r>
      <w:r w:rsidRPr="00AF325D">
        <w:rPr>
          <w:color w:val="auto"/>
          <w:sz w:val="24"/>
          <w:szCs w:val="24"/>
          <w:lang w:val="en-US" w:bidi="en-US"/>
        </w:rPr>
        <w:t>Prateritum</w:t>
      </w:r>
      <w:r w:rsidRPr="00AF325D">
        <w:rPr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Отрицания </w:t>
      </w:r>
      <w:r w:rsidRPr="00AF325D">
        <w:rPr>
          <w:i/>
          <w:iCs/>
          <w:color w:val="auto"/>
          <w:sz w:val="24"/>
          <w:szCs w:val="24"/>
          <w:lang w:val="en-US" w:bidi="en-US"/>
        </w:rPr>
        <w:t>kein</w:t>
      </w:r>
      <w:r w:rsidRPr="00AF325D">
        <w:rPr>
          <w:color w:val="auto"/>
          <w:sz w:val="24"/>
          <w:szCs w:val="24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nicht</w:t>
      </w:r>
      <w:r w:rsidRPr="00AF325D">
        <w:rPr>
          <w:color w:val="auto"/>
          <w:sz w:val="24"/>
          <w:szCs w:val="24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doch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Числительные для обозначения дат и больших чисел (до </w:t>
      </w:r>
      <w:r w:rsidRPr="00AF325D">
        <w:rPr>
          <w:color w:val="auto"/>
          <w:sz w:val="24"/>
          <w:szCs w:val="24"/>
          <w:lang w:bidi="en-US"/>
        </w:rPr>
        <w:t>1 000 000).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lastRenderedPageBreak/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немецком языке.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писать своё имя и фамилию, а также имена и фамилии своих родственников и друзей на немецком языке;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свой адрес на немецком языке (в анкете);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электронное сообщение личного характера в соответствии с нормами неофициального общения, принятыми в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стране/странах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Россию и страну/страны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Переспрашивание, просьба повторить, уточняя значение незнакомых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в качестве опоры при составлении собственных высказываний ключевых слов, плана.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8 КЛАСС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Взаимоотношения в семье и с друзьями.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Внешность и характер человека/литературного персонажа.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Досуг и увлечения/хобби современного подростка (чтение, кино, театр, музей, спорт, музыка).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Здоровый образ жизни: режим труда и отдыха, фитнес, сбалансированное питание. Посещение врача.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Покупки: одежда, обувь и продукты питания. Карманные деньги.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Виды отдыха в различное время года. Путешествия по России и зарубежным странам.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Природа: флора и фауна. Климат, погода.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Условия проживания в городской/сельской местности. Транспорт.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Средства массовой информации (телевидение, радио, пресса, Интернет).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Родная страна и страна/страны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Выдающиеся люди родной страны и страны/стран изучаемого языка: писатели, художники, музыканты.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диалогической речи</w:t>
      </w:r>
      <w:r w:rsidRPr="00AF325D">
        <w:rPr>
          <w:color w:val="auto"/>
          <w:sz w:val="24"/>
          <w:szCs w:val="24"/>
        </w:rPr>
        <w:t>, а именно умений вести разные виды диалогов (диалог этикетного характера, диалог-побуждение к действию, диалог-расспрос; комбинированный диалог, включающий различные виды диалогов):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этикетного характера</w:t>
      </w:r>
      <w:r w:rsidRPr="00AF325D">
        <w:rPr>
          <w:color w:val="auto"/>
          <w:sz w:val="24"/>
          <w:szCs w:val="24"/>
        </w:rPr>
        <w:t xml:space="preserve"> —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— побуждение</w:t>
      </w:r>
      <w:r w:rsidRPr="00AF325D">
        <w:rPr>
          <w:color w:val="auto"/>
          <w:sz w:val="24"/>
          <w:szCs w:val="24"/>
        </w:rPr>
        <w:t xml:space="preserve"> к действию —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Диалог-расспрос —</w:t>
      </w:r>
      <w:r w:rsidRPr="00AF325D">
        <w:rPr>
          <w:color w:val="auto"/>
          <w:sz w:val="24"/>
          <w:szCs w:val="24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A75612" w:rsidRPr="00AF325D" w:rsidRDefault="00A75612" w:rsidP="00AF325D">
      <w:pPr>
        <w:pStyle w:val="1"/>
        <w:spacing w:after="240"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диалога — до семи реплик со стороны каждого собеседника.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монологической речи</w:t>
      </w:r>
      <w:r w:rsidRPr="00AF325D">
        <w:rPr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повествование/сообщение;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выражение и аргументирование своего мнения по отношению к услышанному/прочитанному;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(пересказ) основного содержания прочитанного/ прослушанного текста;</w:t>
      </w:r>
    </w:p>
    <w:p w:rsidR="00A75612" w:rsidRPr="00AF325D" w:rsidRDefault="00A75612" w:rsidP="00AF325D">
      <w:pPr>
        <w:pStyle w:val="1"/>
        <w:spacing w:after="40"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составление рассказа по картинкам;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результатов выполненной проектной работы.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монологического высказывания — 9—10 фраз.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lastRenderedPageBreak/>
        <w:t>Аудирование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использовать переспрос или просьбу повторить для уточнения отдельных деталей.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Время звучания текста/текстов для аудирования — до 2 минут.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 запрашиваемой информации; с полным пониманием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</w:t>
      </w:r>
      <w:r w:rsidRPr="00AF325D">
        <w:rPr>
          <w:i/>
          <w:iCs/>
          <w:color w:val="auto"/>
          <w:sz w:val="24"/>
          <w:szCs w:val="24"/>
        </w:rPr>
        <w:t xml:space="preserve">с пониманием основного содержания текста </w:t>
      </w:r>
      <w:r w:rsidRPr="00AF325D">
        <w:rPr>
          <w:color w:val="auto"/>
          <w:sz w:val="24"/>
          <w:szCs w:val="24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</w:t>
      </w:r>
      <w:r w:rsidRPr="00AF325D">
        <w:rPr>
          <w:i/>
          <w:iCs/>
          <w:color w:val="auto"/>
          <w:sz w:val="24"/>
          <w:szCs w:val="24"/>
        </w:rPr>
        <w:t>с пониманием нужной/интересующей/запрашиваемой</w:t>
      </w:r>
      <w:r w:rsidRPr="00AF325D">
        <w:rPr>
          <w:color w:val="auto"/>
          <w:sz w:val="24"/>
          <w:szCs w:val="24"/>
        </w:rPr>
        <w:t>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несплошных текстов (таблиц, диаграмм, схем) и понимание представленной в них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</w:t>
      </w:r>
      <w:r w:rsidRPr="00AF325D">
        <w:rPr>
          <w:i/>
          <w:iCs/>
          <w:color w:val="auto"/>
          <w:sz w:val="24"/>
          <w:szCs w:val="24"/>
        </w:rPr>
        <w:t>с полным пониманием содержания</w:t>
      </w:r>
      <w:r w:rsidRPr="00AF325D">
        <w:rPr>
          <w:color w:val="auto"/>
          <w:sz w:val="24"/>
          <w:szCs w:val="24"/>
        </w:rPr>
        <w:t xml:space="preserve">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перевода). В ходе чтения с полным пониманием формируются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текста/текстов для чтения — 350—500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Развитие умений письменной речи: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составление плана/тезисов устного или письменного сообщения;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стране/странах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110 слов;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 для чтения вслух — до 110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Орфография и пунктуация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написание изученных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Пунктуационно правильно,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— 1050 лексических единиц для продуктивного использования (включая лексических единиц, изученных ранее) и 1250 лексических единиц для рецептивного усвоения (включая 1050 лексических единиц продуктивного минимума).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Основные способы словообразования:</w:t>
      </w:r>
    </w:p>
    <w:p w:rsidR="00A75612" w:rsidRPr="00AF325D" w:rsidRDefault="00A75612" w:rsidP="00AF325D">
      <w:pPr>
        <w:pStyle w:val="1"/>
        <w:numPr>
          <w:ilvl w:val="0"/>
          <w:numId w:val="8"/>
        </w:numPr>
        <w:tabs>
          <w:tab w:val="left" w:pos="575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аффиксация: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существительных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ik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Grammatik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прилагательных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los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geschmacklos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8"/>
        </w:numPr>
        <w:tabs>
          <w:tab w:val="left" w:pos="555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словосложение: образование сложных прилагательных путём соединения двух прилагательных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dunkelblau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Многозначные лексические единицы. Синонимы. Антонимы.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Различные средства связи в тексте для обеспечения его целостности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zuerst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denn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zumSchlussusw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 времени с союзами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wenn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als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в видовременных формах страдательного наклонения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color w:val="auto"/>
          <w:sz w:val="24"/>
          <w:szCs w:val="24"/>
        </w:rPr>
        <w:t>Präsens, Präteritum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Наиболее распространённые глаголы с управлением и местоимённые наречия.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Склонение прилагательных.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Предлоги, используемые с дательным падежом.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Предлоги, используемые с винительным падежом.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немецкоязычной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Соблюдение нормы вежливости в межкультурном общении.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социокультурного портрета родной страны и страны/стран изучаемого языка: символики, достопримечательностей, культурных особенностей (национальные праздники, традиции), образцы поэзии и прозы, доступные в языковом отношении.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Россию и страну/страны изучаемого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некоторые культурные явления родной страны и страны/стран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рассказывать о некоторых выдающихся людях родной страны и страны/стран изучаемого языка (ученых, писателях, поэтах, художниках, музыкантах, спортсменах и т. д.).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при чтении и аудировании языковой, в том числе контекстуальной, догадки; использовать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Переспрашивать, просить повторить, уточняя значения незнакомых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в качестве опоры при составлении собственных высказываний ключевых слов, плана.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9 КЛАСС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lastRenderedPageBreak/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Взаимоотношения в семье и с друзьями. Конфликты и их решения.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Внешность и характер человека/литературного персонажа.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Досуг и увлечения/хобби современного подростка (чтение, кино, театр, музыка, музей, спорт живопись; компьютерные игры). Роль книги в жизни подростка.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Здоровый образ жизни: режим труда и отдыха, фитнес, сбалансированное питание. Посещение врача.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Покупки: одежда, обувь и продукты питания. Карманные деньги. Молодёжная мода.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Виды отдыха в различное время года. Путешествия по России и зарубежным странам. Транспорт.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Природа: флора и фауна. Проблемы экологии. Защита окружающей среды. Климат, погода. Стихийные бедствия.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Средства массовой информации (телевидение, радио, пресса, Интернет).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диалогической речи</w:t>
      </w:r>
      <w:r w:rsidRPr="00AF325D">
        <w:rPr>
          <w:color w:val="auto"/>
          <w:sz w:val="24"/>
          <w:szCs w:val="24"/>
        </w:rPr>
        <w:t>, а именно умений вести комбинированный диалог, включающий различные виды диалогов (этикетный диалог, диалог-побуждение к действию, диалог-расспрос); диалог-обмен мнениями: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этикетного характера</w:t>
      </w:r>
      <w:r w:rsidRPr="00AF325D">
        <w:rPr>
          <w:color w:val="auto"/>
          <w:sz w:val="24"/>
          <w:szCs w:val="24"/>
        </w:rPr>
        <w:t xml:space="preserve"> —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— побуждение</w:t>
      </w:r>
      <w:r w:rsidRPr="00AF325D">
        <w:rPr>
          <w:color w:val="auto"/>
          <w:sz w:val="24"/>
          <w:szCs w:val="24"/>
        </w:rPr>
        <w:t xml:space="preserve"> к действию —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диалог-расспрос —</w:t>
      </w:r>
      <w:r w:rsidRPr="00AF325D">
        <w:rPr>
          <w:color w:val="auto"/>
          <w:sz w:val="24"/>
          <w:szCs w:val="24"/>
        </w:rPr>
        <w:t xml:space="preserve">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диалог обмен мнениями</w:t>
      </w:r>
      <w:r w:rsidRPr="00AF325D">
        <w:rPr>
          <w:color w:val="auto"/>
          <w:sz w:val="24"/>
          <w:szCs w:val="24"/>
        </w:rPr>
        <w:t xml:space="preserve"> —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т. д.).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нормы речевого этикета, принятых в стране/странах изучаемого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диалога-обмена мнениями.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 xml:space="preserve">Развитие коммуникативных умений </w:t>
      </w:r>
      <w:r w:rsidRPr="00AF325D">
        <w:rPr>
          <w:b/>
          <w:bCs/>
          <w:i/>
          <w:iCs/>
          <w:color w:val="auto"/>
          <w:sz w:val="24"/>
          <w:szCs w:val="24"/>
        </w:rPr>
        <w:t>монологической речи</w:t>
      </w:r>
      <w:r w:rsidRPr="00AF325D">
        <w:rPr>
          <w:color w:val="auto"/>
          <w:sz w:val="24"/>
          <w:szCs w:val="24"/>
        </w:rPr>
        <w:t xml:space="preserve"> — создание устных связных монологических высказываний с использованием основных коммуникативных типов речи: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повествование/сообщение;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рассуждение;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выражение и краткое аргументирование своего мнения по отношению к услышанному/прочитанному;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составление рассказа по картинкам;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изложение результатов выполненной проектной работы.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монологического высказывания — 10—12 фраз.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непосредственном общении: понимать на слух речь учителя и одноклассников и вербально/невербально реагировать на услышанное; использовать переспрос или просьбу повторить для уточнения отдельных деталей.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Аудирование с пониманием нужной/интересующей/запрашиваемой информации предполагает умение выделять нужную/интересующую/ запрашиваемую информацию, представленную в эксплицитной (явной) форме в воспринимаемом на слух тексте.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Языковая сложность текстов для аудирования должна соответствовать базовому уровню (А2 — допороговому уровню по общеевропейской шкале).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Время звучания текста/текстов для аудирования — до 2 минут.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</w:t>
      </w:r>
      <w:r w:rsidRPr="00AF325D">
        <w:rPr>
          <w:color w:val="auto"/>
          <w:sz w:val="24"/>
          <w:szCs w:val="24"/>
        </w:rPr>
        <w:lastRenderedPageBreak/>
        <w:t>игнорировать незнакомые слова, несущественные для понимания основного содержания; понимать интернациональные слова.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Чтение несплошных текстов (таблиц, диаграмм, схем) и понимание представленной в них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</w:t>
      </w:r>
      <w:r w:rsidRPr="00AF325D">
        <w:rPr>
          <w:i/>
          <w:iCs/>
          <w:color w:val="auto"/>
          <w:sz w:val="24"/>
          <w:szCs w:val="24"/>
        </w:rPr>
        <w:t>с полным пониманием содержания</w:t>
      </w:r>
      <w:r w:rsidRPr="00AF325D">
        <w:rPr>
          <w:color w:val="auto"/>
          <w:sz w:val="24"/>
          <w:szCs w:val="24"/>
        </w:rPr>
        <w:t xml:space="preserve">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чтения: диалог (беседа), интервью, рассказ, отрывок из художественного произведения, статья научнопопулярного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Языковая сложность текстов для чтения должна соответствовать базовому уровню (А2 — допороговому уровню по общеевропейской шкале).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текста/текстов для чтения — 500—600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 письменной речи: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составление плана/тезисов устного или письменного сообщения;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стране/странах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120 слов;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заполнение таблицы с краткой фиксацией содержания прочитанного/прослушанного текста;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преобразование таблицы, схемы в текстовый вариант представления информации;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письменное представление результатов выполненной проектной работы (объём — 100—120 слов).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Выражение модального значения, чувства и эмоции.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демонстрирующих </w:t>
      </w:r>
      <w:r w:rsidRPr="00AF325D">
        <w:rPr>
          <w:color w:val="auto"/>
          <w:sz w:val="24"/>
          <w:szCs w:val="24"/>
        </w:rPr>
        <w:lastRenderedPageBreak/>
        <w:t>понимание текста.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A75612" w:rsidRPr="00AF325D" w:rsidRDefault="00A75612" w:rsidP="00AF325D">
      <w:pPr>
        <w:pStyle w:val="1"/>
        <w:spacing w:line="240" w:lineRule="auto"/>
        <w:ind w:firstLine="238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текста для чтения вслух — до 110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Орфография и пунктуация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написание изученных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Основные способы словообразования: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а) аффиксация: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существительных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ie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dieBiologie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um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dasMuseum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образование имён прилагательных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sam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erholsam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bar</w:t>
      </w:r>
      <w:r w:rsidRPr="00AF325D">
        <w:rPr>
          <w:color w:val="auto"/>
          <w:sz w:val="24"/>
          <w:szCs w:val="24"/>
          <w:lang w:bidi="en-US"/>
        </w:rPr>
        <w:t xml:space="preserve">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lesbar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Многозначность лексических единиц. Синонимы. Антонимы. Сокращения и аббревиатуры.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Различные средства связи в тексте для обеспечения его целостности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zuerst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denn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zumSchlussusw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  <w:r w:rsidRPr="00AF325D">
        <w:rPr>
          <w:color w:val="auto"/>
          <w:sz w:val="24"/>
          <w:szCs w:val="24"/>
          <w:lang w:bidi="en-US"/>
        </w:rPr>
        <w:t>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наречием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deshalb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предложения: времени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nachdem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color w:val="auto"/>
          <w:sz w:val="24"/>
          <w:szCs w:val="24"/>
        </w:rPr>
        <w:t xml:space="preserve">цели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damit</w:t>
      </w:r>
      <w:r w:rsidRPr="00AF325D">
        <w:rPr>
          <w:i/>
          <w:iCs/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Формы сослагательного наклонения от глаголов </w:t>
      </w:r>
      <w:r w:rsidRPr="00AF325D">
        <w:rPr>
          <w:i/>
          <w:iCs/>
          <w:color w:val="auto"/>
          <w:sz w:val="24"/>
          <w:szCs w:val="24"/>
          <w:lang w:val="en-US" w:bidi="en-US"/>
        </w:rPr>
        <w:t>haben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sein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werden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color w:val="auto"/>
          <w:sz w:val="24"/>
          <w:szCs w:val="24"/>
        </w:rPr>
        <w:t>können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mogen</w:t>
      </w:r>
      <w:r w:rsidRPr="00AF325D">
        <w:rPr>
          <w:i/>
          <w:iCs/>
          <w:color w:val="auto"/>
          <w:sz w:val="24"/>
          <w:szCs w:val="24"/>
          <w:lang w:bidi="en-US"/>
        </w:rPr>
        <w:t>,</w:t>
      </w:r>
      <w:r w:rsidRPr="00AF325D">
        <w:rPr>
          <w:color w:val="auto"/>
          <w:sz w:val="24"/>
          <w:szCs w:val="24"/>
        </w:rPr>
        <w:t xml:space="preserve">сочетание </w:t>
      </w:r>
      <w:r w:rsidRPr="00AF325D">
        <w:rPr>
          <w:i/>
          <w:color w:val="auto"/>
          <w:sz w:val="24"/>
          <w:szCs w:val="24"/>
        </w:rPr>
        <w:t>würde</w:t>
      </w:r>
      <w:r w:rsidRPr="00AF325D">
        <w:rPr>
          <w:color w:val="auto"/>
          <w:sz w:val="24"/>
          <w:szCs w:val="24"/>
          <w:lang w:bidi="en-US"/>
        </w:rPr>
        <w:t xml:space="preserve"> + </w:t>
      </w:r>
      <w:r w:rsidRPr="00AF325D">
        <w:rPr>
          <w:color w:val="auto"/>
          <w:sz w:val="24"/>
          <w:szCs w:val="24"/>
          <w:lang w:val="en-US" w:bidi="en-US"/>
        </w:rPr>
        <w:t>Infinitiv</w:t>
      </w:r>
      <w:r w:rsidRPr="00AF325D">
        <w:rPr>
          <w:color w:val="auto"/>
          <w:sz w:val="24"/>
          <w:szCs w:val="24"/>
          <w:lang w:bidi="en-US"/>
        </w:rPr>
        <w:t>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немецкоязычной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Знание социокультурного портрета родной страны и страны/стран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Формирование элементарного представления о различных вариантах немецкого языка.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Соблюдение нормы вежливости в межкультурном общении.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Соблюдение норм вежливости в межкультурном общении.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Развитие умений: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писать своё имя и фамилию, а также имена и фамилии своих родственников и друзей на немецком языке;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свой адрес на немецком языке (в анкете);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Россию и страну/страны изучаемого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в питании, достопримечательности);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кратко рассказывать о некоторых выдающихся людях родной страны и страны/стран изучаемого языка (учёных, писателях, поэтах, художниках, композиторах, музыкантах, спортсменах и т. д.);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при чтении и аудировании языковой, в том числе контекстуальной, догадки;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Переспрашивать, просить повторить, уточняя значение незнакомых слов.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Использование в качестве опоры при порождении собственных высказываний ключевых слов, плана.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A75612" w:rsidRPr="00AF325D" w:rsidRDefault="00A75612" w:rsidP="00AF325D">
      <w:pPr>
        <w:spacing w:line="240" w:lineRule="auto"/>
        <w:rPr>
          <w:rFonts w:ascii="Times New Roman" w:hAnsi="Times New Roman" w:cs="Times New Roman"/>
          <w:w w:val="80"/>
          <w:sz w:val="24"/>
          <w:szCs w:val="24"/>
        </w:rPr>
      </w:pP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ПЛАНИРУЕМЫЕ РЕЗУЛЬТАТЫ ОСВОЕНИЯ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УЧЕБНОГО ПРЕДМЕТА «ИНОСТРАННЫЙ (НЕМЕЦКИЙ)</w:t>
      </w:r>
    </w:p>
    <w:p w:rsidR="00A75612" w:rsidRPr="00AF325D" w:rsidRDefault="00A75612" w:rsidP="00AF325D">
      <w:pPr>
        <w:pStyle w:val="a5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ЯЗЫК» НА УРОВНЕ ОСНОВНОГО ОБЩЕГО ОБРАЗОВАНИЯ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Изучение иностранного языка в основной школе направлено на достижение обучающимися результатов, отвечающих требованиям ФГОС к освоению основной образовательной программы основного общего образования.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 xml:space="preserve">Личностные результаты </w:t>
      </w:r>
      <w:r w:rsidRPr="00AF325D">
        <w:rPr>
          <w:color w:val="auto"/>
          <w:sz w:val="24"/>
          <w:szCs w:val="24"/>
        </w:rPr>
        <w:t xml:space="preserve">освоения программы основного общего образования должны </w:t>
      </w:r>
      <w:r w:rsidRPr="00AF325D">
        <w:rPr>
          <w:color w:val="auto"/>
          <w:sz w:val="24"/>
          <w:szCs w:val="24"/>
        </w:rPr>
        <w:lastRenderedPageBreak/>
        <w:t>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гражданского воспитания</w:t>
      </w:r>
      <w:r w:rsidRPr="00AF325D">
        <w:rPr>
          <w:color w:val="auto"/>
          <w:sz w:val="24"/>
          <w:szCs w:val="24"/>
        </w:rPr>
        <w:t>: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активное участие в жизни семьи, Организации, местного сообщества, родного края, страны;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патриотического воспитания</w:t>
      </w:r>
      <w:r w:rsidRPr="00AF325D">
        <w:rPr>
          <w:color w:val="auto"/>
          <w:sz w:val="24"/>
          <w:szCs w:val="24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духовно-нравственного воспитания</w:t>
      </w:r>
      <w:r w:rsidRPr="00AF325D">
        <w:rPr>
          <w:color w:val="auto"/>
          <w:sz w:val="24"/>
          <w:szCs w:val="24"/>
        </w:rPr>
        <w:t>: ориентация на моральные ценности и нормы в ситуациях нравственного выбора;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эстетического воспитания</w:t>
      </w:r>
      <w:r w:rsidRPr="00AF325D">
        <w:rPr>
          <w:color w:val="auto"/>
          <w:sz w:val="24"/>
          <w:szCs w:val="24"/>
        </w:rPr>
        <w:t>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AF325D">
        <w:rPr>
          <w:color w:val="auto"/>
          <w:sz w:val="24"/>
          <w:szCs w:val="24"/>
        </w:rPr>
        <w:t>: осознание ценности жизни;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соблюдение правил безопасности, в том числе навыков безопасного поведения в интернет-среде;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умение принимать себя и других, не осуждая;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сформированность навыка рефлексии, признание своего права на ошибку и такого же права другого человека.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трудового воспитания</w:t>
      </w:r>
      <w:r w:rsidRPr="00AF325D">
        <w:rPr>
          <w:color w:val="auto"/>
          <w:sz w:val="24"/>
          <w:szCs w:val="24"/>
        </w:rPr>
        <w:t>: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деятельность;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экологического воспитания</w:t>
      </w:r>
      <w:r w:rsidRPr="00AF325D">
        <w:rPr>
          <w:color w:val="auto"/>
          <w:sz w:val="24"/>
          <w:szCs w:val="24"/>
        </w:rPr>
        <w:t>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активное неприятие действий, приносящих вред окружающей среде;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ценности научного познания</w:t>
      </w:r>
      <w:r w:rsidRPr="00AF325D">
        <w:rPr>
          <w:color w:val="auto"/>
          <w:sz w:val="24"/>
          <w:szCs w:val="24"/>
        </w:rPr>
        <w:t>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AF325D">
        <w:rPr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умение анализировать и выявлять взаимосвязи природы, общества и экономики;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способность обучающихся осознавать стрессовую ситуацию,</w:t>
      </w:r>
    </w:p>
    <w:p w:rsidR="00A75612" w:rsidRPr="00AF325D" w:rsidRDefault="00A75612" w:rsidP="00AF325D">
      <w:pPr>
        <w:pStyle w:val="1"/>
        <w:spacing w:after="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оценивать происходящие изменения и их последствия;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воспринимать стрессовую ситуацию как вызов, требующий контрмер;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оценивать ситуацию стресса, корректировать принимаемые решения и действия;</w:t>
      </w:r>
    </w:p>
    <w:p w:rsidR="00A75612" w:rsidRPr="00AF325D" w:rsidRDefault="00A75612" w:rsidP="00AF325D">
      <w:pPr>
        <w:pStyle w:val="1"/>
        <w:spacing w:after="20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Овладение универсальными учебными познавательными действиями</w:t>
      </w:r>
      <w:r w:rsidRPr="00AF325D">
        <w:rPr>
          <w:b/>
          <w:bCs/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numPr>
          <w:ilvl w:val="0"/>
          <w:numId w:val="9"/>
        </w:numPr>
        <w:tabs>
          <w:tab w:val="left" w:pos="589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базовые логические действия: выявлять и характеризовать существенные признаки объектов (явлений);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предлагать критерии для выявления закономерностей и противоречий;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выявлять причинно-следственные связи при изучении явлений и процессов;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A75612" w:rsidRPr="00AF325D" w:rsidRDefault="00A75612" w:rsidP="00AF325D">
      <w:pPr>
        <w:pStyle w:val="1"/>
        <w:numPr>
          <w:ilvl w:val="0"/>
          <w:numId w:val="9"/>
        </w:numPr>
        <w:tabs>
          <w:tab w:val="left" w:pos="589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базовые исследовательские действия: использовать вопросы как исследовательский инструмент познания;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оценивать на применимость и достоверность информации, полученной в ходе исследования (эксперимента);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A75612" w:rsidRPr="00AF325D" w:rsidRDefault="00A75612" w:rsidP="00AF325D">
      <w:pPr>
        <w:pStyle w:val="1"/>
        <w:numPr>
          <w:ilvl w:val="0"/>
          <w:numId w:val="9"/>
        </w:numPr>
        <w:tabs>
          <w:tab w:val="left" w:pos="802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работа с информацией: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выбирать, анализировать, систематизировать и интерпретировать информацию </w:t>
      </w:r>
      <w:r w:rsidRPr="00AF325D">
        <w:rPr>
          <w:color w:val="auto"/>
          <w:sz w:val="24"/>
          <w:szCs w:val="24"/>
        </w:rPr>
        <w:lastRenderedPageBreak/>
        <w:t>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эффективно запоминать и систематизировать информацию.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Овладение универсальными учебными коммуникативными действиями</w:t>
      </w:r>
      <w:r w:rsidRPr="00AF325D">
        <w:rPr>
          <w:b/>
          <w:bCs/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numPr>
          <w:ilvl w:val="0"/>
          <w:numId w:val="10"/>
        </w:numPr>
        <w:tabs>
          <w:tab w:val="left" w:pos="582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общение: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выражать себя (свою точку зрения) в устных и письменных текстах;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75612" w:rsidRPr="00AF325D" w:rsidRDefault="00A75612" w:rsidP="00AF325D">
      <w:pPr>
        <w:pStyle w:val="1"/>
        <w:numPr>
          <w:ilvl w:val="0"/>
          <w:numId w:val="10"/>
        </w:numPr>
        <w:tabs>
          <w:tab w:val="left" w:pos="591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совместная деятельность: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сравнивать результаты с исходной задачей и вклад каждого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lastRenderedPageBreak/>
        <w:t>Овладение универсальными учебными регулятивными действиями</w:t>
      </w:r>
      <w:r w:rsidRPr="00AF325D">
        <w:rPr>
          <w:b/>
          <w:bCs/>
          <w:color w:val="auto"/>
          <w:sz w:val="24"/>
          <w:szCs w:val="24"/>
        </w:rPr>
        <w:t>:</w:t>
      </w:r>
    </w:p>
    <w:p w:rsidR="00A75612" w:rsidRPr="00AF325D" w:rsidRDefault="00A75612" w:rsidP="00AF325D">
      <w:pPr>
        <w:pStyle w:val="1"/>
        <w:numPr>
          <w:ilvl w:val="0"/>
          <w:numId w:val="11"/>
        </w:numPr>
        <w:tabs>
          <w:tab w:val="left" w:pos="59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самоорганизация:</w:t>
      </w:r>
      <w:r w:rsidRPr="00AF325D">
        <w:rPr>
          <w:color w:val="auto"/>
          <w:sz w:val="24"/>
          <w:szCs w:val="24"/>
        </w:rPr>
        <w:t xml:space="preserve"> выявлять проблемы для решения в жизненных и учебных ситуациях;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индивидуальное, принятие решения в группе, принятие решений группой);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</w:t>
      </w:r>
    </w:p>
    <w:p w:rsidR="00A75612" w:rsidRPr="00AF325D" w:rsidRDefault="00A75612" w:rsidP="00AF325D">
      <w:pPr>
        <w:pStyle w:val="1"/>
        <w:numPr>
          <w:ilvl w:val="0"/>
          <w:numId w:val="11"/>
        </w:numPr>
        <w:tabs>
          <w:tab w:val="left" w:pos="59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самоконтроль:</w:t>
      </w:r>
      <w:r w:rsidRPr="00AF325D">
        <w:rPr>
          <w:color w:val="auto"/>
          <w:sz w:val="24"/>
          <w:szCs w:val="24"/>
        </w:rPr>
        <w:t xml:space="preserve"> владеть способами самоконтроля, самомотивации и рефлексии;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давать адекватную оценку ситуации и предлагать план ее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:rsidR="00A75612" w:rsidRPr="00AF325D" w:rsidRDefault="00A75612" w:rsidP="00AF325D">
      <w:pPr>
        <w:pStyle w:val="1"/>
        <w:numPr>
          <w:ilvl w:val="0"/>
          <w:numId w:val="11"/>
        </w:numPr>
        <w:tabs>
          <w:tab w:val="left" w:pos="59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эмоциональный интеллект:</w:t>
      </w:r>
      <w:r w:rsidRPr="00AF325D">
        <w:rPr>
          <w:color w:val="auto"/>
          <w:sz w:val="24"/>
          <w:szCs w:val="24"/>
        </w:rPr>
        <w:t xml:space="preserve"> различать, называть и управлять собственными эмоциями и эмоциями других;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выявлять и анализировать причины эмоций;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ставить себя на место другого человека, понимать мотивы и намерения другого; регулировать способ выражения эмоций;</w:t>
      </w:r>
    </w:p>
    <w:p w:rsidR="00A75612" w:rsidRPr="00AF325D" w:rsidRDefault="00A75612" w:rsidP="00AF325D">
      <w:pPr>
        <w:pStyle w:val="1"/>
        <w:numPr>
          <w:ilvl w:val="0"/>
          <w:numId w:val="11"/>
        </w:numPr>
        <w:tabs>
          <w:tab w:val="left" w:pos="590"/>
        </w:tabs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принятие себя и других:</w:t>
      </w:r>
      <w:r w:rsidRPr="00AF325D">
        <w:rPr>
          <w:color w:val="auto"/>
          <w:sz w:val="24"/>
          <w:szCs w:val="24"/>
        </w:rPr>
        <w:t xml:space="preserve">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</w:t>
      </w:r>
    </w:p>
    <w:p w:rsidR="00A75612" w:rsidRPr="00AF325D" w:rsidRDefault="00A75612" w:rsidP="00AF325D">
      <w:pPr>
        <w:pStyle w:val="1"/>
        <w:spacing w:after="20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A75612" w:rsidRPr="00527232" w:rsidRDefault="00A75612" w:rsidP="00527232">
      <w:pPr>
        <w:pStyle w:val="1"/>
        <w:spacing w:after="260"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 xml:space="preserve">Предметные результаты </w:t>
      </w:r>
      <w:r w:rsidRPr="00AF325D">
        <w:rPr>
          <w:color w:val="auto"/>
          <w:sz w:val="24"/>
          <w:szCs w:val="24"/>
        </w:rPr>
        <w:t>освоения основной образовательной программы поиностранному (немецкому) языку для основного общего образования (5—9 классы) с учётом уровня владения немецким языком, достигнутого в начальных классах (2—4 классы).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5 класс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вести разные виды диалогов</w:t>
      </w:r>
      <w:r w:rsidRPr="00AF325D">
        <w:rPr>
          <w:color w:val="auto"/>
          <w:sz w:val="24"/>
          <w:szCs w:val="24"/>
        </w:rPr>
        <w:t xml:space="preserve"> (диалог этикетного характера, диалог побуждения к действию, диалог-расспрос) в рамках тематического содержания речи</w:t>
      </w:r>
      <w:r w:rsidRPr="00AF325D">
        <w:rPr>
          <w:color w:val="auto"/>
          <w:sz w:val="24"/>
          <w:szCs w:val="24"/>
          <w:vertAlign w:val="superscript"/>
        </w:rPr>
        <w:footnoteReference w:id="2"/>
      </w:r>
      <w:r w:rsidRPr="00AF325D">
        <w:rPr>
          <w:color w:val="auto"/>
          <w:sz w:val="24"/>
          <w:szCs w:val="24"/>
        </w:rPr>
        <w:t xml:space="preserve"> для 5 класса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AF325D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для 5 класса (объём монологического </w:t>
      </w:r>
      <w:r w:rsidRPr="00AF325D">
        <w:rPr>
          <w:color w:val="auto"/>
          <w:sz w:val="24"/>
          <w:szCs w:val="24"/>
        </w:rPr>
        <w:lastRenderedPageBreak/>
        <w:t>высказывания — 5-6 фраз); излагать основное содержание прочитанного текста с вербальными и /или зрительными опорами (объём — 5-6 фраз); кратко излагать результаты выполненной проектной работы (объём — до 6 фраз);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AF325D">
        <w:rPr>
          <w:color w:val="auto"/>
          <w:sz w:val="24"/>
          <w:szCs w:val="24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читать про себя и понимать</w:t>
      </w:r>
      <w:r w:rsidRPr="00AF325D">
        <w:rPr>
          <w:color w:val="auto"/>
          <w:sz w:val="24"/>
          <w:szCs w:val="24"/>
        </w:rPr>
        <w:t xml:space="preserve">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180—200 слов); читать про себя несплошные тексты (таблицы) и понимать представленную в них информацию;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— до 60 слов).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Языковые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различать на слух и адекватно,</w:t>
      </w:r>
      <w:r w:rsidRPr="00AF325D">
        <w:rPr>
          <w:color w:val="auto"/>
          <w:sz w:val="24"/>
          <w:szCs w:val="24"/>
        </w:rPr>
        <w:t xml:space="preserve"> без ошибок, ведущих к сбою коммуникации, </w:t>
      </w:r>
      <w:r w:rsidRPr="00AF325D">
        <w:rPr>
          <w:i/>
          <w:iCs/>
          <w:color w:val="auto"/>
          <w:sz w:val="24"/>
          <w:szCs w:val="24"/>
        </w:rPr>
        <w:t>произносить</w:t>
      </w:r>
      <w:r w:rsidRPr="00AF325D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</w:r>
      <w:r w:rsidRPr="00AF325D">
        <w:rPr>
          <w:i/>
          <w:iCs/>
          <w:color w:val="auto"/>
          <w:sz w:val="24"/>
          <w:szCs w:val="24"/>
        </w:rPr>
        <w:t>выразительно читать вслух</w:t>
      </w:r>
      <w:r w:rsidRPr="00AF325D">
        <w:rPr>
          <w:color w:val="auto"/>
          <w:sz w:val="24"/>
          <w:szCs w:val="24"/>
        </w:rPr>
        <w:t xml:space="preserve">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Графика, орфография и пунктуация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правильно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изученные слова; </w:t>
      </w: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точку, вопросительный и восклицательный знаки в конце предложения, запятую при перечислении; пунктуационно правильно </w:t>
      </w:r>
      <w:r w:rsidRPr="00AF325D">
        <w:rPr>
          <w:i/>
          <w:iCs/>
          <w:color w:val="auto"/>
          <w:sz w:val="24"/>
          <w:szCs w:val="24"/>
        </w:rPr>
        <w:t>оформлять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в звучащем и письменном</w:t>
      </w:r>
      <w:r w:rsidRPr="00AF325D">
        <w:rPr>
          <w:color w:val="auto"/>
          <w:sz w:val="24"/>
          <w:szCs w:val="24"/>
        </w:rPr>
        <w:t xml:space="preserve"> тексте 675 лексических единиц (слов, словосочетаний, речевых клише) и </w:t>
      </w:r>
      <w:r w:rsidRPr="00AF325D">
        <w:rPr>
          <w:i/>
          <w:iCs/>
          <w:color w:val="auto"/>
          <w:sz w:val="24"/>
          <w:szCs w:val="24"/>
        </w:rPr>
        <w:t>правильно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родственные слова, образованные с использованием аффиксации: имена существительные с суффиксами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er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ler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chen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с суффиксами </w:t>
      </w:r>
      <w:r w:rsidRPr="00AF325D">
        <w:rPr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ig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lich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числительные образованные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zehn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zig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te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ste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существительные, образованные путём соединения основ существительных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dasKlassenzimmer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изученные синонимы и интернациональные слова.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 и понимать</w:t>
      </w:r>
      <w:r w:rsidRPr="00AF325D">
        <w:rPr>
          <w:color w:val="auto"/>
          <w:sz w:val="24"/>
          <w:szCs w:val="24"/>
        </w:rPr>
        <w:t xml:space="preserve"> особенности структуры простых и сложных предложений немецкого языка; различных коммуникативных типов предложений немецкого языка;</w:t>
      </w:r>
    </w:p>
    <w:p w:rsidR="00A75612" w:rsidRPr="00AF325D" w:rsidRDefault="00A75612" w:rsidP="00AF325D">
      <w:pPr>
        <w:pStyle w:val="1"/>
        <w:spacing w:line="240" w:lineRule="auto"/>
        <w:ind w:firstLine="260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письменном и звучащем тексте и употреблять в устной и письменной </w:t>
      </w:r>
      <w:r w:rsidRPr="00AF325D">
        <w:rPr>
          <w:color w:val="auto"/>
          <w:sz w:val="24"/>
          <w:szCs w:val="24"/>
        </w:rPr>
        <w:lastRenderedPageBreak/>
        <w:t>речи: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числе с дополнениями в дательном и винительном падежах;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побудительные предложения (в том числе в отрицательной форме);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в видовременных формах действительного залога в изъявительном наклонении в </w:t>
      </w:r>
      <w:r w:rsidRPr="00AF325D">
        <w:rPr>
          <w:color w:val="auto"/>
          <w:sz w:val="24"/>
          <w:szCs w:val="24"/>
          <w:lang w:val="en-US" w:bidi="en-US"/>
        </w:rPr>
        <w:t>FuturI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модальный глагол </w:t>
      </w:r>
      <w:r w:rsidRPr="00AF325D">
        <w:rPr>
          <w:i/>
          <w:color w:val="auto"/>
          <w:sz w:val="24"/>
          <w:szCs w:val="24"/>
        </w:rPr>
        <w:t>dürfen</w:t>
      </w:r>
      <w:r w:rsidRPr="00AF325D">
        <w:rPr>
          <w:color w:val="auto"/>
          <w:sz w:val="24"/>
          <w:szCs w:val="24"/>
        </w:rPr>
        <w:t>(в Präsens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наречия в положительной, сравнительной и превосходной степенях сравнения, образованные по правилу и исключения;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указательное местоимение </w:t>
      </w:r>
      <w:r w:rsidRPr="00AF325D">
        <w:rPr>
          <w:i/>
          <w:iCs/>
          <w:color w:val="auto"/>
          <w:sz w:val="24"/>
          <w:szCs w:val="24"/>
          <w:lang w:val="en-US" w:bidi="en-US"/>
        </w:rPr>
        <w:t>jener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вопросительные местоимения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wer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was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wohin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warum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12"/>
        </w:numPr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количественные и порядковые числительные (до </w:t>
      </w:r>
      <w:r w:rsidRPr="00AF325D">
        <w:rPr>
          <w:color w:val="auto"/>
          <w:sz w:val="24"/>
          <w:szCs w:val="24"/>
          <w:lang w:bidi="en-US"/>
        </w:rPr>
        <w:t>100).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numPr>
          <w:ilvl w:val="0"/>
          <w:numId w:val="13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A75612" w:rsidRPr="00AF325D" w:rsidRDefault="00A75612" w:rsidP="00AF325D">
      <w:pPr>
        <w:pStyle w:val="1"/>
        <w:numPr>
          <w:ilvl w:val="0"/>
          <w:numId w:val="13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знать/понимать и использовать</w:t>
      </w:r>
      <w:r w:rsidRPr="00AF325D">
        <w:rPr>
          <w:color w:val="auto"/>
          <w:sz w:val="24"/>
          <w:szCs w:val="24"/>
        </w:rPr>
        <w:t xml:space="preserve"> 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A75612" w:rsidRPr="00AF325D" w:rsidRDefault="00A75612" w:rsidP="00AF325D">
      <w:pPr>
        <w:pStyle w:val="1"/>
        <w:numPr>
          <w:ilvl w:val="0"/>
          <w:numId w:val="13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правильно оформлять</w:t>
      </w:r>
      <w:r w:rsidRPr="00AF325D">
        <w:rPr>
          <w:color w:val="auto"/>
          <w:sz w:val="24"/>
          <w:szCs w:val="24"/>
        </w:rPr>
        <w:t xml:space="preserve"> адрес, писать фамилии и имена (свои, родственников и друзей) на немецком языке (в анкете, формуляре);</w:t>
      </w:r>
    </w:p>
    <w:p w:rsidR="00A75612" w:rsidRPr="00AF325D" w:rsidRDefault="00A75612" w:rsidP="00AF325D">
      <w:pPr>
        <w:pStyle w:val="1"/>
        <w:numPr>
          <w:ilvl w:val="0"/>
          <w:numId w:val="13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обладать базовыми знаниями</w:t>
      </w:r>
      <w:r w:rsidRPr="00AF325D">
        <w:rPr>
          <w:color w:val="auto"/>
          <w:sz w:val="24"/>
          <w:szCs w:val="24"/>
        </w:rPr>
        <w:t xml:space="preserve"> о социокультурном портрете родной страны и страны/стран изучаемого языка;</w:t>
      </w:r>
    </w:p>
    <w:p w:rsidR="00A75612" w:rsidRPr="00AF325D" w:rsidRDefault="00A75612" w:rsidP="00AF325D">
      <w:pPr>
        <w:pStyle w:val="1"/>
        <w:numPr>
          <w:ilvl w:val="0"/>
          <w:numId w:val="13"/>
        </w:numPr>
        <w:spacing w:after="20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кратко представлять</w:t>
      </w:r>
      <w:r w:rsidRPr="00AF325D">
        <w:rPr>
          <w:color w:val="auto"/>
          <w:sz w:val="24"/>
          <w:szCs w:val="24"/>
        </w:rPr>
        <w:t xml:space="preserve"> Россию и страны/страну изучаемого языка.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начальными умениями классифицировать лексические единицы по темам в рамках тематического содержания речи.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Участвовать</w:t>
      </w:r>
      <w:r w:rsidRPr="00AF325D">
        <w:rPr>
          <w:color w:val="auto"/>
          <w:sz w:val="24"/>
          <w:szCs w:val="24"/>
        </w:rPr>
        <w:t xml:space="preserve"> в несложных учебных проектах с использованием материалов на немецком языке с применением ИКТ, соблюдая правила информационной безопасности при работе в сети Интернет.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A75612" w:rsidRPr="00AF325D" w:rsidRDefault="00A75612" w:rsidP="00AF325D">
      <w:pPr>
        <w:pStyle w:val="1"/>
        <w:spacing w:after="26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Сравнивать</w:t>
      </w:r>
      <w:r w:rsidRPr="00AF325D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6 класс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вести разные виды диалогов</w:t>
      </w:r>
      <w:r w:rsidRPr="00AF325D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вербальными и/или со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AF325D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7—8 фраз); </w:t>
      </w:r>
      <w:r w:rsidRPr="00AF325D">
        <w:rPr>
          <w:i/>
          <w:iCs/>
          <w:color w:val="auto"/>
          <w:sz w:val="24"/>
          <w:szCs w:val="24"/>
        </w:rPr>
        <w:t>излагать</w:t>
      </w:r>
      <w:r w:rsidRPr="00AF325D">
        <w:rPr>
          <w:color w:val="auto"/>
          <w:sz w:val="24"/>
          <w:szCs w:val="24"/>
        </w:rPr>
        <w:t xml:space="preserve"> основное содержание прочитанного текста с вербальными и/или </w:t>
      </w:r>
      <w:r w:rsidRPr="00AF325D">
        <w:rPr>
          <w:color w:val="auto"/>
          <w:sz w:val="24"/>
          <w:szCs w:val="24"/>
        </w:rPr>
        <w:lastRenderedPageBreak/>
        <w:t xml:space="preserve">зрительными опорами (объём — 7—8 фраз); кратко </w:t>
      </w:r>
      <w:r w:rsidRPr="00AF325D">
        <w:rPr>
          <w:i/>
          <w:iCs/>
          <w:color w:val="auto"/>
          <w:sz w:val="24"/>
          <w:szCs w:val="24"/>
        </w:rPr>
        <w:t>излагать</w:t>
      </w:r>
      <w:r w:rsidRPr="00AF325D">
        <w:rPr>
          <w:color w:val="auto"/>
          <w:sz w:val="24"/>
          <w:szCs w:val="24"/>
        </w:rPr>
        <w:t xml:space="preserve"> результаты выполненной проектной работы (объём — 7—8 фраз);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AF325D">
        <w:rPr>
          <w:color w:val="auto"/>
          <w:sz w:val="24"/>
          <w:szCs w:val="24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читать про себя и понимать</w:t>
      </w:r>
      <w:r w:rsidRPr="00AF325D">
        <w:rPr>
          <w:color w:val="auto"/>
          <w:sz w:val="24"/>
          <w:szCs w:val="24"/>
        </w:rPr>
        <w:t xml:space="preserve">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250—300 слов); читать про себя несплошные тексты (таблицы) и понимать представленную в них информацию;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заполнять</w:t>
      </w:r>
      <w:r w:rsidRPr="00AF325D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 w:rsidRPr="00AF325D">
        <w:rPr>
          <w:i/>
          <w:iCs/>
          <w:color w:val="auto"/>
          <w:sz w:val="24"/>
          <w:szCs w:val="24"/>
        </w:rPr>
        <w:t>создавать</w:t>
      </w:r>
      <w:r w:rsidRPr="00AF325D">
        <w:rPr>
          <w:color w:val="auto"/>
          <w:sz w:val="24"/>
          <w:szCs w:val="24"/>
        </w:rPr>
        <w:t xml:space="preserve"> небольшое письменное высказывание с опорой на образец, план, ключевые слова, картинку (объём высказывания — до 70 слов);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Языковые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различать на слух</w:t>
      </w:r>
      <w:r w:rsidRPr="00AF325D">
        <w:rPr>
          <w:color w:val="auto"/>
          <w:sz w:val="24"/>
          <w:szCs w:val="24"/>
        </w:rPr>
        <w:t xml:space="preserve"> и адекватно, без ошибок, ведущих к сбою коммуникации, </w:t>
      </w:r>
      <w:r w:rsidRPr="00AF325D">
        <w:rPr>
          <w:i/>
          <w:iCs/>
          <w:color w:val="auto"/>
          <w:sz w:val="24"/>
          <w:szCs w:val="24"/>
        </w:rPr>
        <w:t>произносить</w:t>
      </w:r>
      <w:r w:rsidRPr="00AF325D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</w:t>
      </w:r>
      <w:r w:rsidRPr="00AF325D">
        <w:rPr>
          <w:i/>
          <w:iCs/>
          <w:color w:val="auto"/>
          <w:sz w:val="24"/>
          <w:szCs w:val="24"/>
        </w:rPr>
        <w:t>применять правила</w:t>
      </w:r>
      <w:r w:rsidRPr="00AF325D">
        <w:rPr>
          <w:color w:val="auto"/>
          <w:sz w:val="24"/>
          <w:szCs w:val="24"/>
        </w:rPr>
        <w:t xml:space="preserve"> отсутствия фразового ударения на служебных словах; </w:t>
      </w:r>
      <w:r w:rsidRPr="00AF325D">
        <w:rPr>
          <w:i/>
          <w:iCs/>
          <w:color w:val="auto"/>
          <w:sz w:val="24"/>
          <w:szCs w:val="24"/>
        </w:rPr>
        <w:t>выразительно читать вслух</w:t>
      </w:r>
      <w:r w:rsidRPr="00AF325D">
        <w:rPr>
          <w:color w:val="auto"/>
          <w:sz w:val="24"/>
          <w:szCs w:val="24"/>
        </w:rPr>
        <w:t xml:space="preserve"> небольшие адаптированные аутентичные тексты объемом до 95 слов, построенные на изученном языковом материале, с соблюдением правил чтения и соответствующей интонации; читать новые слова согласно основным правилам чтения;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Графика, орфография и пунктуация</w:t>
      </w:r>
    </w:p>
    <w:p w:rsidR="00A75612" w:rsidRPr="00AF325D" w:rsidRDefault="00A75612" w:rsidP="00AF325D">
      <w:pPr>
        <w:pStyle w:val="1"/>
        <w:spacing w:after="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правильно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изученные слова;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точку, вопросительный и восклицательный знаки в конце предложения, запятую при перечислении; пунктуационно правильно </w:t>
      </w:r>
      <w:r w:rsidRPr="00AF325D">
        <w:rPr>
          <w:i/>
          <w:iCs/>
          <w:color w:val="auto"/>
          <w:sz w:val="24"/>
          <w:szCs w:val="24"/>
        </w:rPr>
        <w:t>оформлять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звучащем и письменном тексте 800 лексических единиц (слов, словосочетаний, речевых клише) и правильно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родственные слова, образованные с использованием аффиксации: имена существительные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keit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heit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ung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isch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и наречия при помощи отрицательного префикса </w:t>
      </w:r>
      <w:r w:rsidRPr="00AF325D">
        <w:rPr>
          <w:i/>
          <w:iCs/>
          <w:color w:val="auto"/>
          <w:sz w:val="24"/>
          <w:szCs w:val="24"/>
          <w:lang w:val="en-US" w:bidi="en-US"/>
        </w:rPr>
        <w:t>un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при помощи конверсии: имена существительные от глагола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dasLesen</w:t>
      </w:r>
      <w:r w:rsidRPr="00AF325D">
        <w:rPr>
          <w:color w:val="auto"/>
          <w:sz w:val="24"/>
          <w:szCs w:val="24"/>
          <w:lang w:bidi="en-US"/>
        </w:rPr>
        <w:t xml:space="preserve">); </w:t>
      </w:r>
      <w:r w:rsidRPr="00AF325D">
        <w:rPr>
          <w:color w:val="auto"/>
          <w:sz w:val="24"/>
          <w:szCs w:val="24"/>
        </w:rPr>
        <w:t xml:space="preserve">при помощи словосложения: соединения глагола и существительного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derSchreibtisch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изученные синонимы, антонимы и интернациональные слова;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различные средства связи для обеспечения целостности высказывания.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lastRenderedPageBreak/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 и понимать</w:t>
      </w:r>
      <w:r w:rsidRPr="00AF325D">
        <w:rPr>
          <w:color w:val="auto"/>
          <w:sz w:val="24"/>
          <w:szCs w:val="24"/>
        </w:rPr>
        <w:t xml:space="preserve"> особенности структуры простых и сложных предложений немецкого языка; различных коммуникативных типов предложений немецкого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письменном и звучащем тексте и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речи: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denn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глаголы в видовременных формах действительного залога в изъявительном наклонении в Präteritum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after="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глаголы с отделяемыми и неотделяемыми приставками;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с возвратным местоимением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sich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AF325D">
        <w:rPr>
          <w:color w:val="auto"/>
          <w:sz w:val="24"/>
          <w:szCs w:val="24"/>
        </w:rPr>
        <w:t>глаголы</w:t>
      </w:r>
      <w:r w:rsidRPr="00AF325D">
        <w:rPr>
          <w:i/>
          <w:iCs/>
          <w:color w:val="auto"/>
          <w:sz w:val="24"/>
          <w:szCs w:val="24"/>
          <w:lang w:val="en-US" w:bidi="en-US"/>
        </w:rPr>
        <w:t xml:space="preserve">sitzen </w:t>
      </w:r>
      <w:r w:rsidRPr="00AF325D">
        <w:rPr>
          <w:i/>
          <w:iCs/>
          <w:color w:val="auto"/>
          <w:sz w:val="24"/>
          <w:szCs w:val="24"/>
          <w:lang w:val="en-US"/>
        </w:rPr>
        <w:t xml:space="preserve">—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setzen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 xml:space="preserve">liegen </w:t>
      </w:r>
      <w:r w:rsidRPr="00AF325D">
        <w:rPr>
          <w:i/>
          <w:iCs/>
          <w:color w:val="auto"/>
          <w:sz w:val="24"/>
          <w:szCs w:val="24"/>
          <w:lang w:val="en-US"/>
        </w:rPr>
        <w:t xml:space="preserve">— </w:t>
      </w:r>
      <w:r w:rsidRPr="00AF325D">
        <w:rPr>
          <w:i/>
          <w:iCs/>
          <w:color w:val="auto"/>
          <w:sz w:val="24"/>
          <w:szCs w:val="24"/>
          <w:lang w:val="en-US" w:bidi="en-US"/>
        </w:rPr>
        <w:t>legen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 xml:space="preserve">stehen </w:t>
      </w:r>
      <w:r w:rsidRPr="00AF325D">
        <w:rPr>
          <w:i/>
          <w:iCs/>
          <w:color w:val="auto"/>
          <w:sz w:val="24"/>
          <w:szCs w:val="24"/>
          <w:lang w:val="en-US"/>
        </w:rPr>
        <w:t xml:space="preserve">—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stellen</w:t>
      </w:r>
      <w:r w:rsidRPr="00AF325D">
        <w:rPr>
          <w:color w:val="auto"/>
          <w:sz w:val="24"/>
          <w:szCs w:val="24"/>
          <w:lang w:val="en-US" w:bidi="en-US"/>
        </w:rPr>
        <w:t xml:space="preserve">, </w:t>
      </w:r>
      <w:r w:rsidRPr="00AF325D">
        <w:rPr>
          <w:i/>
          <w:color w:val="auto"/>
          <w:sz w:val="24"/>
          <w:szCs w:val="24"/>
          <w:lang w:val="en-US"/>
        </w:rPr>
        <w:t>hängen</w:t>
      </w:r>
      <w:r w:rsidRPr="00AF325D">
        <w:rPr>
          <w:i/>
          <w:iCs/>
          <w:color w:val="auto"/>
          <w:sz w:val="24"/>
          <w:szCs w:val="24"/>
          <w:lang w:val="en-US"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модальный глагол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sollen</w:t>
      </w:r>
      <w:r w:rsidRPr="00AF325D">
        <w:rPr>
          <w:color w:val="auto"/>
          <w:sz w:val="24"/>
          <w:szCs w:val="24"/>
        </w:rPr>
        <w:t>(в Präsens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склонение имён существительных в единственном и множественном числе в родительном падеже;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личные местоимения в винительном и дательном падежах;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вопросительное местоимение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welch</w:t>
      </w:r>
      <w:r w:rsidRPr="00AF325D">
        <w:rPr>
          <w:color w:val="auto"/>
          <w:sz w:val="24"/>
          <w:szCs w:val="24"/>
          <w:lang w:bidi="en-US"/>
        </w:rPr>
        <w:t>-;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числительные для обозначения дат и больших чисел </w:t>
      </w:r>
      <w:r w:rsidRPr="00AF325D">
        <w:rPr>
          <w:color w:val="auto"/>
          <w:sz w:val="24"/>
          <w:szCs w:val="24"/>
          <w:lang w:bidi="en-US"/>
        </w:rPr>
        <w:t>(100—1000);</w:t>
      </w:r>
    </w:p>
    <w:p w:rsidR="00A75612" w:rsidRPr="00AF325D" w:rsidRDefault="00A75612" w:rsidP="00AF325D">
      <w:pPr>
        <w:pStyle w:val="1"/>
        <w:numPr>
          <w:ilvl w:val="0"/>
          <w:numId w:val="14"/>
        </w:numPr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предлоги, требующие дательного падежа при ответе на вопрос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</w:t>
      </w:r>
      <w:r w:rsidRPr="00AF325D">
        <w:rPr>
          <w:i/>
          <w:iCs/>
          <w:color w:val="auto"/>
          <w:sz w:val="24"/>
          <w:szCs w:val="24"/>
          <w:lang w:bidi="en-US"/>
        </w:rPr>
        <w:t>?</w:t>
      </w:r>
      <w:r w:rsidRPr="00AF325D">
        <w:rPr>
          <w:color w:val="auto"/>
          <w:sz w:val="24"/>
          <w:szCs w:val="24"/>
        </w:rPr>
        <w:t xml:space="preserve">и винительного при ответе на вопрос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Wohin</w:t>
      </w:r>
      <w:r w:rsidRPr="00AF325D">
        <w:rPr>
          <w:i/>
          <w:iCs/>
          <w:color w:val="auto"/>
          <w:sz w:val="24"/>
          <w:szCs w:val="24"/>
          <w:lang w:bidi="en-US"/>
        </w:rPr>
        <w:t>?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знать/понимать и использовать</w:t>
      </w:r>
      <w:r w:rsidRPr="00AF325D">
        <w:rPr>
          <w:color w:val="auto"/>
          <w:sz w:val="24"/>
          <w:szCs w:val="24"/>
        </w:rPr>
        <w:t xml:space="preserve"> 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обладать базовыми знаниями</w:t>
      </w:r>
      <w:r w:rsidRPr="00AF325D">
        <w:rPr>
          <w:color w:val="auto"/>
          <w:sz w:val="24"/>
          <w:szCs w:val="24"/>
        </w:rPr>
        <w:t xml:space="preserve"> о социокультурном портрете родной страны и страны/стран изучаемого языка;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кратко представлять</w:t>
      </w:r>
      <w:r w:rsidRPr="00AF325D">
        <w:rPr>
          <w:color w:val="auto"/>
          <w:sz w:val="24"/>
          <w:szCs w:val="24"/>
        </w:rPr>
        <w:t xml:space="preserve"> Россию и страну/страны изучаемого языка.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при чтении и аудировании </w:t>
      </w:r>
      <w:r w:rsidRPr="00AF325D">
        <w:rPr>
          <w:color w:val="auto"/>
          <w:sz w:val="24"/>
          <w:szCs w:val="24"/>
          <w:lang w:bidi="en-US"/>
        </w:rPr>
        <w:t xml:space="preserve">— </w:t>
      </w:r>
      <w:r w:rsidRPr="00AF325D">
        <w:rPr>
          <w:color w:val="auto"/>
          <w:sz w:val="24"/>
          <w:szCs w:val="24"/>
        </w:rPr>
        <w:t>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умениями классифицировать лексические единицы по темам в рамках тематического содержания речи, по частям речи, по словообразовательным элементам.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Участвовать</w:t>
      </w:r>
      <w:r w:rsidRPr="00AF325D">
        <w:rPr>
          <w:color w:val="auto"/>
          <w:sz w:val="24"/>
          <w:szCs w:val="24"/>
        </w:rPr>
        <w:t xml:space="preserve"> в несложных учебных проектах с использованием материалов на немецком языке с применением ИКТ, соблюдая правила информационной безопасности при работе в сети Интернет.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Достигать</w:t>
      </w:r>
      <w:r w:rsidRPr="00AF325D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с людьми другой культуры.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Сравнивать</w:t>
      </w:r>
      <w:r w:rsidRPr="00AF325D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7 класс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вести разные виды диалогов</w:t>
      </w:r>
      <w:r w:rsidRPr="00AF325D">
        <w:rPr>
          <w:color w:val="auto"/>
          <w:sz w:val="24"/>
          <w:szCs w:val="24"/>
        </w:rPr>
        <w:t xml:space="preserve"> (диалог этикетного характера, диалог побуждения к действию, диалог-расспрос; комбинированный диалог, включающий различные виды </w:t>
      </w:r>
      <w:r w:rsidRPr="00AF325D">
        <w:rPr>
          <w:color w:val="auto"/>
          <w:sz w:val="24"/>
          <w:szCs w:val="24"/>
        </w:rPr>
        <w:lastRenderedPageBreak/>
        <w:t>диалогов)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шести реплик со стороны каждого собеседника);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AF325D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8—9 фраз); </w:t>
      </w:r>
      <w:r w:rsidRPr="00AF325D">
        <w:rPr>
          <w:i/>
          <w:iCs/>
          <w:color w:val="auto"/>
          <w:sz w:val="24"/>
          <w:szCs w:val="24"/>
        </w:rPr>
        <w:t>излагать</w:t>
      </w:r>
      <w:r w:rsidRPr="00AF325D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 /или зрительными опорами (объём — 8—9 фраз); </w:t>
      </w:r>
      <w:r w:rsidRPr="00AF325D">
        <w:rPr>
          <w:i/>
          <w:iCs/>
          <w:color w:val="auto"/>
          <w:sz w:val="24"/>
          <w:szCs w:val="24"/>
        </w:rPr>
        <w:t>кратко излагать</w:t>
      </w:r>
      <w:r w:rsidRPr="00AF325D">
        <w:rPr>
          <w:color w:val="auto"/>
          <w:sz w:val="24"/>
          <w:szCs w:val="24"/>
        </w:rPr>
        <w:t xml:space="preserve"> результаты выполненной проектной работы (объём — 8—9 фраз);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Аудирование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Смысловое чтение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читать про себя и 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 w:rsidRPr="00AF325D">
        <w:rPr>
          <w:i/>
          <w:iCs/>
          <w:color w:val="auto"/>
          <w:sz w:val="24"/>
          <w:szCs w:val="24"/>
        </w:rPr>
        <w:t>читать про себя</w:t>
      </w:r>
      <w:r w:rsidRPr="00AF325D">
        <w:rPr>
          <w:color w:val="auto"/>
          <w:sz w:val="24"/>
          <w:szCs w:val="24"/>
        </w:rPr>
        <w:t xml:space="preserve"> несплошные тексты (таблицы, диаграммы) и </w:t>
      </w:r>
      <w:r w:rsidRPr="00AF325D">
        <w:rPr>
          <w:i/>
          <w:iCs/>
          <w:color w:val="auto"/>
          <w:sz w:val="24"/>
          <w:szCs w:val="24"/>
        </w:rPr>
        <w:t xml:space="preserve">понимать </w:t>
      </w:r>
      <w:r w:rsidRPr="00AF325D">
        <w:rPr>
          <w:color w:val="auto"/>
          <w:sz w:val="24"/>
          <w:szCs w:val="24"/>
        </w:rPr>
        <w:t>представленную в них информацию;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Письменная речь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заполнять анкеты и формуляры, сообщая о себе основные сведения, в соответствии с нормами, принятыми в стране/ странах изучаемого языка;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 w:rsidRPr="00AF325D">
        <w:rPr>
          <w:i/>
          <w:iCs/>
          <w:color w:val="auto"/>
          <w:sz w:val="24"/>
          <w:szCs w:val="24"/>
        </w:rPr>
        <w:t>создавать</w:t>
      </w:r>
      <w:r w:rsidRPr="00AF325D">
        <w:rPr>
          <w:color w:val="auto"/>
          <w:sz w:val="24"/>
          <w:szCs w:val="24"/>
        </w:rPr>
        <w:t xml:space="preserve"> небольшое письменное высказывание с опорой на образец, план, ключевые слова, таблицу (объём высказывания — до 90 слов).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Языковые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Фонетическая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различать на слух</w:t>
      </w:r>
      <w:r w:rsidRPr="00AF325D">
        <w:rPr>
          <w:color w:val="auto"/>
          <w:sz w:val="24"/>
          <w:szCs w:val="24"/>
        </w:rPr>
        <w:t xml:space="preserve"> и адекватно, без ошибок, ведущих к сбою коммуникации, </w:t>
      </w:r>
      <w:r w:rsidRPr="00AF325D">
        <w:rPr>
          <w:i/>
          <w:iCs/>
          <w:color w:val="auto"/>
          <w:sz w:val="24"/>
          <w:szCs w:val="24"/>
        </w:rPr>
        <w:t>произносить</w:t>
      </w:r>
      <w:r w:rsidRPr="00AF325D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 w:rsidRPr="00AF325D">
        <w:rPr>
          <w:i/>
          <w:iCs/>
          <w:color w:val="auto"/>
          <w:sz w:val="24"/>
          <w:szCs w:val="24"/>
        </w:rPr>
        <w:t>читать вслух</w:t>
      </w:r>
      <w:r w:rsidRPr="00AF325D">
        <w:rPr>
          <w:color w:val="auto"/>
          <w:sz w:val="24"/>
          <w:szCs w:val="24"/>
        </w:rPr>
        <w:t xml:space="preserve"> небольшие аутентичные тексты объёмом до 100 слов, построенные на изученном языковом материале, с соблюдением</w:t>
      </w:r>
      <w:r w:rsidRPr="00AF325D">
        <w:rPr>
          <w:sz w:val="24"/>
          <w:szCs w:val="24"/>
        </w:rPr>
        <w:t xml:space="preserve"> </w:t>
      </w:r>
      <w:r w:rsidRPr="00AF325D">
        <w:rPr>
          <w:color w:val="auto"/>
          <w:sz w:val="24"/>
          <w:szCs w:val="24"/>
        </w:rPr>
        <w:t>правил чтения и соответствующей интонацией; читать новые слова согласно основным правилам чтения;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Графика, орфография и пунктуация</w:t>
      </w:r>
    </w:p>
    <w:p w:rsidR="00A75612" w:rsidRPr="00AF325D" w:rsidRDefault="00A75612" w:rsidP="00AF325D">
      <w:pPr>
        <w:pStyle w:val="1"/>
        <w:spacing w:after="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правильно писать изученные слова;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использовать точку, вопросительный и восклицательный знаки в конце предложения, запятую при перечислении; пунктуационно правильно оформлять электронное сообщение личного характера.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Лексическая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звучащем и письменном тексте 1000 лексических единиц (слов, словосочетаний, речевых клише) и правильно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родственные слова, образованные с использованием аффиксации: глаголы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ieren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существительные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schaft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tion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color w:val="auto"/>
          <w:sz w:val="24"/>
          <w:szCs w:val="24"/>
        </w:rPr>
        <w:t xml:space="preserve">префикса </w:t>
      </w:r>
      <w:r w:rsidRPr="00AF325D">
        <w:rPr>
          <w:i/>
          <w:iCs/>
          <w:color w:val="auto"/>
          <w:sz w:val="24"/>
          <w:szCs w:val="24"/>
          <w:lang w:val="en-US" w:bidi="en-US"/>
        </w:rPr>
        <w:t>un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при помощи </w:t>
      </w:r>
      <w:r w:rsidRPr="00AF325D">
        <w:rPr>
          <w:color w:val="auto"/>
          <w:sz w:val="24"/>
          <w:szCs w:val="24"/>
        </w:rPr>
        <w:lastRenderedPageBreak/>
        <w:t>конверсии: имена существительные от прилагательных 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</w:t>
      </w:r>
      <w:r w:rsidRPr="00AF325D">
        <w:rPr>
          <w:i/>
          <w:color w:val="auto"/>
          <w:sz w:val="24"/>
          <w:szCs w:val="24"/>
        </w:rPr>
        <w:t>Grün</w:t>
      </w:r>
      <w:r w:rsidRPr="00AF325D">
        <w:rPr>
          <w:color w:val="auto"/>
          <w:sz w:val="24"/>
          <w:szCs w:val="24"/>
          <w:lang w:bidi="en-US"/>
        </w:rPr>
        <w:t xml:space="preserve">); </w:t>
      </w:r>
      <w:r w:rsidRPr="00AF325D">
        <w:rPr>
          <w:color w:val="auto"/>
          <w:sz w:val="24"/>
          <w:szCs w:val="24"/>
        </w:rPr>
        <w:t xml:space="preserve">при помощи словосложения: соединения прилагательного и существительного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dieKleinstadt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изученные синонимы, антонимы;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различные средства связи в тексте для обеспечения логичности и целостности высказывания.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Грамматическая сторона речи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 и понимать</w:t>
      </w:r>
      <w:r w:rsidRPr="00AF325D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немецкого языка;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письменном и звучащем тексте и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речи: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наречием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darum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предложения: дополнительные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dass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причины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weil</w:t>
      </w:r>
      <w:r w:rsidRPr="00AF325D">
        <w:rPr>
          <w:color w:val="auto"/>
          <w:sz w:val="24"/>
          <w:szCs w:val="24"/>
          <w:lang w:bidi="en-US"/>
        </w:rPr>
        <w:t xml:space="preserve">), </w:t>
      </w:r>
      <w:r w:rsidRPr="00AF325D">
        <w:rPr>
          <w:color w:val="auto"/>
          <w:sz w:val="24"/>
          <w:szCs w:val="24"/>
        </w:rPr>
        <w:t xml:space="preserve">условия (с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wenn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предложения с глаголами, требующими употребления после них частицы </w:t>
      </w:r>
      <w:r w:rsidRPr="00AF325D">
        <w:rPr>
          <w:i/>
          <w:iCs/>
          <w:color w:val="auto"/>
          <w:sz w:val="24"/>
          <w:szCs w:val="24"/>
          <w:lang w:val="en-US" w:bidi="en-US"/>
        </w:rPr>
        <w:t>zu</w:t>
      </w:r>
      <w:r w:rsidRPr="00AF325D">
        <w:rPr>
          <w:color w:val="auto"/>
          <w:sz w:val="24"/>
          <w:szCs w:val="24"/>
        </w:rPr>
        <w:t>и инфинитива;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предложения с неопределённо-личным местоимением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man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color w:val="auto"/>
          <w:sz w:val="24"/>
          <w:szCs w:val="24"/>
        </w:rPr>
        <w:t>в том числе с модальными глаголами;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модальные глаголы в </w:t>
      </w:r>
      <w:r w:rsidRPr="00AF325D">
        <w:rPr>
          <w:color w:val="auto"/>
          <w:sz w:val="24"/>
          <w:szCs w:val="24"/>
          <w:lang w:val="en-US" w:bidi="en-US"/>
        </w:rPr>
        <w:t>Prateritum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отрицания </w:t>
      </w:r>
      <w:r w:rsidRPr="00AF325D">
        <w:rPr>
          <w:i/>
          <w:iCs/>
          <w:color w:val="auto"/>
          <w:sz w:val="24"/>
          <w:szCs w:val="24"/>
          <w:lang w:val="en-US" w:bidi="en-US"/>
        </w:rPr>
        <w:t>kein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nicht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doch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75612" w:rsidRPr="00AF325D" w:rsidRDefault="00A75612" w:rsidP="00AF325D">
      <w:pPr>
        <w:pStyle w:val="1"/>
        <w:numPr>
          <w:ilvl w:val="0"/>
          <w:numId w:val="15"/>
        </w:numPr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числительные для обозначения дат и больших чисел (до </w:t>
      </w:r>
      <w:r w:rsidRPr="00AF325D">
        <w:rPr>
          <w:color w:val="auto"/>
          <w:sz w:val="24"/>
          <w:szCs w:val="24"/>
          <w:lang w:bidi="en-US"/>
        </w:rPr>
        <w:t>1 000 000).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знать/понимать и использовать</w:t>
      </w:r>
      <w:r w:rsidRPr="00AF325D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обладать базовыми знаниями</w:t>
      </w:r>
      <w:r w:rsidRPr="00AF325D">
        <w:rPr>
          <w:color w:val="auto"/>
          <w:sz w:val="24"/>
          <w:szCs w:val="24"/>
        </w:rPr>
        <w:t xml:space="preserve"> о социокультурном портрете и культурном наследии родной страны и страны/стран изучаемого языка;</w:t>
      </w:r>
    </w:p>
    <w:p w:rsidR="00A75612" w:rsidRPr="00AF325D" w:rsidRDefault="00A75612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кратко представлять</w:t>
      </w:r>
      <w:r w:rsidRPr="00AF325D">
        <w:rPr>
          <w:color w:val="auto"/>
          <w:sz w:val="24"/>
          <w:szCs w:val="24"/>
        </w:rPr>
        <w:t xml:space="preserve"> Россию и страну/страны изучаемого языка.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при чтении и аудировании языковую догадку, в том числе контекстуальную; при непосредственном общении переспрашивать, просить повторить, уточняя значения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умениями классифицировать лексические единицы по темам в рамках тематического содержания речи, по частям речи, по словообразовательным элементам.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Участвовать</w:t>
      </w:r>
      <w:r w:rsidRPr="00AF325D">
        <w:rPr>
          <w:color w:val="auto"/>
          <w:sz w:val="24"/>
          <w:szCs w:val="24"/>
        </w:rPr>
        <w:t xml:space="preserve"> в несложных учебных проектах с использованием материалов на немецком языке с применением ИКТ, соблюдая правила информационной безопасности при работе в сети Интернет.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Достигать</w:t>
      </w:r>
      <w:r w:rsidRPr="00AF325D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с людьми другой культуры.</w:t>
      </w:r>
    </w:p>
    <w:p w:rsidR="00A75612" w:rsidRPr="00AF325D" w:rsidRDefault="00A75612" w:rsidP="00AF325D">
      <w:pPr>
        <w:pStyle w:val="1"/>
        <w:spacing w:after="36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Сравнивать</w:t>
      </w:r>
      <w:r w:rsidRPr="00AF325D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8 класс</w:t>
      </w:r>
    </w:p>
    <w:p w:rsidR="00A75612" w:rsidRPr="00AF325D" w:rsidRDefault="00A75612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lastRenderedPageBreak/>
        <w:t>Говорение</w:t>
      </w:r>
    </w:p>
    <w:p w:rsidR="00A75612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вести разные виды диалогов</w:t>
      </w:r>
      <w:r w:rsidRPr="00AF325D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</w:t>
      </w:r>
      <w:r w:rsidRPr="00AF325D">
        <w:rPr>
          <w:color w:val="auto"/>
          <w:sz w:val="24"/>
          <w:szCs w:val="24"/>
          <w:vertAlign w:val="superscript"/>
        </w:rPr>
        <w:footnoteReference w:id="3"/>
      </w:r>
      <w:r w:rsidRPr="00AF325D">
        <w:rPr>
          <w:color w:val="auto"/>
          <w:sz w:val="24"/>
          <w:szCs w:val="24"/>
        </w:rPr>
        <w:t xml:space="preserve"> для 8 класса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семи реплик со стороны каждого собеседника);</w:t>
      </w:r>
    </w:p>
    <w:p w:rsidR="00AF325D" w:rsidRPr="00AF325D" w:rsidRDefault="00A75612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AF325D">
        <w:rPr>
          <w:color w:val="auto"/>
          <w:sz w:val="24"/>
          <w:szCs w:val="24"/>
        </w:rPr>
        <w:t>(описание, в том числе характеристика; повествование/сообщение) с вербальными и/или</w:t>
      </w:r>
      <w:r w:rsidR="00AF325D" w:rsidRPr="00AF325D">
        <w:rPr>
          <w:sz w:val="24"/>
          <w:szCs w:val="24"/>
        </w:rPr>
        <w:t xml:space="preserve"> </w:t>
      </w:r>
      <w:r w:rsidR="00AF325D" w:rsidRPr="00AF325D">
        <w:rPr>
          <w:color w:val="auto"/>
          <w:sz w:val="24"/>
          <w:szCs w:val="24"/>
        </w:rPr>
        <w:t xml:space="preserve">зрительными опорами в рамках тематического содержания речи (объём монологического высказывания — до 9—10 фраз); </w:t>
      </w:r>
      <w:r w:rsidR="00AF325D" w:rsidRPr="00AF325D">
        <w:rPr>
          <w:i/>
          <w:iCs/>
          <w:color w:val="auto"/>
          <w:sz w:val="24"/>
          <w:szCs w:val="24"/>
        </w:rPr>
        <w:t>выражать и кратко аргументировать</w:t>
      </w:r>
      <w:r w:rsidR="00AF325D" w:rsidRPr="00AF325D">
        <w:rPr>
          <w:color w:val="auto"/>
          <w:sz w:val="24"/>
          <w:szCs w:val="24"/>
        </w:rPr>
        <w:t xml:space="preserve"> своё мнение, </w:t>
      </w:r>
      <w:r w:rsidR="00AF325D" w:rsidRPr="00AF325D">
        <w:rPr>
          <w:i/>
          <w:iCs/>
          <w:color w:val="auto"/>
          <w:sz w:val="24"/>
          <w:szCs w:val="24"/>
        </w:rPr>
        <w:t>излагать</w:t>
      </w:r>
      <w:r w:rsidR="00AF325D" w:rsidRPr="00AF325D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и/или зрительными опорами (объём — 9—10 фраз); </w:t>
      </w:r>
      <w:r w:rsidR="00AF325D" w:rsidRPr="00AF325D">
        <w:rPr>
          <w:i/>
          <w:iCs/>
          <w:color w:val="auto"/>
          <w:sz w:val="24"/>
          <w:szCs w:val="24"/>
        </w:rPr>
        <w:t>излагать</w:t>
      </w:r>
      <w:r w:rsidR="00AF325D" w:rsidRPr="00AF325D">
        <w:rPr>
          <w:color w:val="auto"/>
          <w:sz w:val="24"/>
          <w:szCs w:val="24"/>
        </w:rPr>
        <w:t xml:space="preserve"> результаты выполненной проектной работы (объём — 9—10 фраз);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Аудирование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Смысловое чтение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читать про себя и 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350—500 слов); </w:t>
      </w:r>
      <w:r w:rsidRPr="00AF325D">
        <w:rPr>
          <w:i/>
          <w:iCs/>
          <w:color w:val="auto"/>
          <w:sz w:val="24"/>
          <w:szCs w:val="24"/>
        </w:rPr>
        <w:t xml:space="preserve">читать несплошные тексты </w:t>
      </w:r>
      <w:r w:rsidRPr="00AF325D">
        <w:rPr>
          <w:color w:val="auto"/>
          <w:sz w:val="24"/>
          <w:szCs w:val="24"/>
        </w:rPr>
        <w:t xml:space="preserve">(таблицы, диаграммы) и </w:t>
      </w:r>
      <w:r w:rsidRPr="00AF325D">
        <w:rPr>
          <w:i/>
          <w:iCs/>
          <w:color w:val="auto"/>
          <w:sz w:val="24"/>
          <w:szCs w:val="24"/>
        </w:rPr>
        <w:t>понимать</w:t>
      </w:r>
      <w:r w:rsidRPr="00AF325D">
        <w:rPr>
          <w:color w:val="auto"/>
          <w:sz w:val="24"/>
          <w:szCs w:val="24"/>
        </w:rPr>
        <w:t xml:space="preserve"> представленную в них информацию;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Письменная речь</w:t>
      </w:r>
    </w:p>
    <w:p w:rsidR="00AF325D" w:rsidRPr="00AF325D" w:rsidRDefault="00AF325D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заполнять</w:t>
      </w:r>
      <w:r w:rsidRPr="00AF325D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110 слов); </w:t>
      </w:r>
      <w:r w:rsidRPr="00AF325D">
        <w:rPr>
          <w:i/>
          <w:iCs/>
          <w:color w:val="auto"/>
          <w:sz w:val="24"/>
          <w:szCs w:val="24"/>
        </w:rPr>
        <w:t>создавать</w:t>
      </w:r>
      <w:r w:rsidRPr="00AF325D">
        <w:rPr>
          <w:color w:val="auto"/>
          <w:sz w:val="24"/>
          <w:szCs w:val="24"/>
        </w:rPr>
        <w:t xml:space="preserve"> 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Языковые знания и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Фонетическая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Графика, орфография и пунктуация</w:t>
      </w:r>
    </w:p>
    <w:p w:rsidR="00AF325D" w:rsidRPr="00AF325D" w:rsidRDefault="00AF325D" w:rsidP="00AF325D">
      <w:pPr>
        <w:pStyle w:val="1"/>
        <w:spacing w:after="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правильно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изученные слова;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точку, вопросительный и восклицательный знаки в конце предложения, запятую при перечислении; пунктуационно правильно оформлять электронное сообщение личного характера.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Лексическая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lastRenderedPageBreak/>
        <w:t>распознавать</w:t>
      </w:r>
      <w:r w:rsidRPr="00AF325D">
        <w:rPr>
          <w:color w:val="auto"/>
          <w:sz w:val="24"/>
          <w:szCs w:val="24"/>
        </w:rPr>
        <w:t xml:space="preserve"> в звучащем и письменном тексте 1250 лексических единиц (слов, словосочетаний, речевых клише) и правильно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родственные слова, образованные с использованием аффиксации: имена существительные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ik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при помощи суффикса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los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путём соединения двух прилагательных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i/>
          <w:iCs/>
          <w:color w:val="auto"/>
          <w:sz w:val="24"/>
          <w:szCs w:val="24"/>
          <w:lang w:val="en-US" w:bidi="en-US"/>
        </w:rPr>
        <w:t>dunkelblau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изученные многозначные слова, синонимы, антонимы, сокращения и аббревиатуры;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различные средства связи в тексте для обеспечения логичности и целостности высказывания.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Грамматическая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 и понимать</w:t>
      </w:r>
      <w:r w:rsidRPr="00AF325D">
        <w:rPr>
          <w:color w:val="auto"/>
          <w:sz w:val="24"/>
          <w:szCs w:val="24"/>
        </w:rPr>
        <w:t xml:space="preserve"> особенности структуры простых и сложных предложений немецкого языка; различных коммуникативных типов предложений немецкого языка;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письменном и звучащем тексте и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речи: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 времени с союзами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wenn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als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глаголы в видовременных формах страдательного залога </w:t>
      </w:r>
      <w:r w:rsidRPr="00AF325D">
        <w:rPr>
          <w:color w:val="auto"/>
          <w:sz w:val="24"/>
          <w:szCs w:val="24"/>
          <w:lang w:bidi="en-US"/>
        </w:rPr>
        <w:t>(</w:t>
      </w:r>
      <w:r w:rsidRPr="00AF325D">
        <w:rPr>
          <w:color w:val="auto"/>
          <w:sz w:val="24"/>
          <w:szCs w:val="24"/>
        </w:rPr>
        <w:t>Präsens, Prästeritum</w:t>
      </w:r>
      <w:r w:rsidRPr="00AF325D">
        <w:rPr>
          <w:color w:val="auto"/>
          <w:sz w:val="24"/>
          <w:szCs w:val="24"/>
          <w:lang w:bidi="en-US"/>
        </w:rPr>
        <w:t>);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наиболее распространённые глаголы с управлением и местоимённые наречия;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склонение прилагательных;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after="4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предлоги, используемые с дательным падежом;</w:t>
      </w:r>
    </w:p>
    <w:p w:rsidR="00AF325D" w:rsidRPr="00AF325D" w:rsidRDefault="00AF325D" w:rsidP="00AF325D">
      <w:pPr>
        <w:pStyle w:val="1"/>
        <w:numPr>
          <w:ilvl w:val="0"/>
          <w:numId w:val="16"/>
        </w:numPr>
        <w:spacing w:after="28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предлоги, используемые с винительным падежом.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Социокультурные знания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осуществлять</w:t>
      </w:r>
      <w:r w:rsidRPr="00AF325D">
        <w:rPr>
          <w:color w:val="auto"/>
          <w:sz w:val="24"/>
          <w:szCs w:val="24"/>
        </w:rPr>
        <w:t xml:space="preserve">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кратко представлять</w:t>
      </w:r>
      <w:r w:rsidRPr="00AF325D">
        <w:rPr>
          <w:color w:val="auto"/>
          <w:sz w:val="24"/>
          <w:szCs w:val="24"/>
        </w:rPr>
        <w:t xml:space="preserve">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оказывать</w:t>
      </w:r>
      <w:r w:rsidRPr="00AF325D">
        <w:rPr>
          <w:color w:val="auto"/>
          <w:sz w:val="24"/>
          <w:szCs w:val="24"/>
        </w:rPr>
        <w:t xml:space="preserve"> помощь зарубежным гостям в ситуациях повседневного общения (</w:t>
      </w:r>
      <w:r w:rsidRPr="00AF325D">
        <w:rPr>
          <w:i/>
          <w:iCs/>
          <w:color w:val="auto"/>
          <w:sz w:val="24"/>
          <w:szCs w:val="24"/>
        </w:rPr>
        <w:t>объяснить</w:t>
      </w:r>
      <w:r w:rsidRPr="00AF325D">
        <w:rPr>
          <w:color w:val="auto"/>
          <w:sz w:val="24"/>
          <w:szCs w:val="24"/>
        </w:rPr>
        <w:t xml:space="preserve"> местонахождение объекта, </w:t>
      </w:r>
      <w:r w:rsidRPr="00AF325D">
        <w:rPr>
          <w:i/>
          <w:iCs/>
          <w:color w:val="auto"/>
          <w:sz w:val="24"/>
          <w:szCs w:val="24"/>
        </w:rPr>
        <w:t>сообщить</w:t>
      </w:r>
      <w:r w:rsidRPr="00AF325D">
        <w:rPr>
          <w:color w:val="auto"/>
          <w:sz w:val="24"/>
          <w:szCs w:val="24"/>
        </w:rPr>
        <w:t xml:space="preserve"> возможный маршрут и т. д.).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b/>
          <w:bCs/>
          <w:color w:val="auto"/>
          <w:sz w:val="24"/>
          <w:szCs w:val="24"/>
        </w:rPr>
      </w:pP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при чтении и аудировании языковую, в том числе контекстуальную, догадку; при непосредственном общении переспрашивать, просить повторить, уточняя значения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умениями классифицировать лексические единицы по темам в рамках тематического содержания речи, по частям речи, по словообразовательным элементам.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Уметь рассматривать</w:t>
      </w:r>
      <w:r w:rsidRPr="00AF325D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Участвовать</w:t>
      </w:r>
      <w:r w:rsidRPr="00AF325D">
        <w:rPr>
          <w:color w:val="auto"/>
          <w:sz w:val="24"/>
          <w:szCs w:val="24"/>
        </w:rPr>
        <w:t xml:space="preserve"> в несложных учебных проектах с использованием материалов на немецком языке с применением ИКТ, соблюдая правила информационной безопасности при работе в сети Интернет.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Использовать</w:t>
      </w:r>
      <w:r w:rsidRPr="00AF325D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Достигать</w:t>
      </w:r>
      <w:r w:rsidRPr="00AF325D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людьми другой культуры.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Сравнивать</w:t>
      </w:r>
      <w:r w:rsidRPr="00AF325D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</w:t>
      </w:r>
      <w:r w:rsidRPr="00AF325D">
        <w:rPr>
          <w:color w:val="auto"/>
          <w:sz w:val="24"/>
          <w:szCs w:val="24"/>
        </w:rPr>
        <w:lastRenderedPageBreak/>
        <w:t>процессы, их элементы и основные функции в рамках изученной тематики.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9 КЛАСС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Говорение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вести</w:t>
      </w:r>
      <w:r w:rsidRPr="00AF325D">
        <w:rPr>
          <w:color w:val="auto"/>
          <w:sz w:val="24"/>
          <w:szCs w:val="24"/>
        </w:rPr>
        <w:t xml:space="preserve"> комбинированный диалог, включающий различные виды диалогов (диалог этикетного характера, диалог побуждения к действию, диалог-расспрос); диалог обмен мнениями в рамках тематического содержания речи в стандартных ситуациях неофициального общения, с вербальными и/или зрительными опорами или без опор, с соблюдением норм речевого этикета, принятого в стране/странах изучаемого языка (до 6—8 реплик со стороны каждого собеседника);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создавать</w:t>
      </w:r>
      <w:r w:rsidRPr="00AF325D">
        <w:rPr>
          <w:color w:val="auto"/>
          <w:sz w:val="24"/>
          <w:szCs w:val="24"/>
        </w:rPr>
        <w:t xml:space="preserve">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10— 12 фраз); </w:t>
      </w:r>
      <w:r w:rsidRPr="00AF325D">
        <w:rPr>
          <w:i/>
          <w:iCs/>
          <w:color w:val="auto"/>
          <w:sz w:val="24"/>
          <w:szCs w:val="24"/>
        </w:rPr>
        <w:t>излагать</w:t>
      </w:r>
      <w:r w:rsidRPr="00AF325D">
        <w:rPr>
          <w:color w:val="auto"/>
          <w:sz w:val="24"/>
          <w:szCs w:val="24"/>
        </w:rPr>
        <w:t xml:space="preserve"> основное содержание прочитанного/прослушанного текста со зрительными и/или вербальными опорами (объём — 10—12 фраз); </w:t>
      </w:r>
      <w:r w:rsidRPr="00AF325D">
        <w:rPr>
          <w:i/>
          <w:iCs/>
          <w:color w:val="auto"/>
          <w:sz w:val="24"/>
          <w:szCs w:val="24"/>
        </w:rPr>
        <w:t>излагать</w:t>
      </w:r>
      <w:r w:rsidRPr="00AF325D">
        <w:rPr>
          <w:color w:val="auto"/>
          <w:sz w:val="24"/>
          <w:szCs w:val="24"/>
        </w:rPr>
        <w:t xml:space="preserve"> результаты выполненной проектной работы; (объём — 10—12 фраз);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Аудирование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Смысловое чтение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читать про себя</w:t>
      </w:r>
      <w:r w:rsidRPr="00AF325D">
        <w:rPr>
          <w:color w:val="auto"/>
          <w:sz w:val="24"/>
          <w:szCs w:val="24"/>
        </w:rPr>
        <w:t xml:space="preserve"> и </w:t>
      </w:r>
      <w:r w:rsidRPr="00AF325D">
        <w:rPr>
          <w:i/>
          <w:iCs/>
          <w:color w:val="auto"/>
          <w:sz w:val="24"/>
          <w:szCs w:val="24"/>
        </w:rPr>
        <w:t>понимать</w:t>
      </w:r>
      <w:r w:rsidRPr="00AF325D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 </w:t>
      </w:r>
      <w:r w:rsidRPr="00AF325D">
        <w:rPr>
          <w:i/>
          <w:iCs/>
          <w:color w:val="auto"/>
          <w:sz w:val="24"/>
          <w:szCs w:val="24"/>
        </w:rPr>
        <w:t>читать про себя несплошные тексты</w:t>
      </w:r>
      <w:r w:rsidRPr="00AF325D">
        <w:rPr>
          <w:color w:val="auto"/>
          <w:sz w:val="24"/>
          <w:szCs w:val="24"/>
        </w:rPr>
        <w:t xml:space="preserve"> (таблицы, диаграммы) и </w:t>
      </w:r>
      <w:r w:rsidRPr="00AF325D">
        <w:rPr>
          <w:i/>
          <w:iCs/>
          <w:color w:val="auto"/>
          <w:sz w:val="24"/>
          <w:szCs w:val="24"/>
        </w:rPr>
        <w:t>понимать</w:t>
      </w:r>
      <w:r w:rsidRPr="00AF325D">
        <w:rPr>
          <w:color w:val="auto"/>
          <w:sz w:val="24"/>
          <w:szCs w:val="24"/>
        </w:rPr>
        <w:t xml:space="preserve"> представленную в них информацию;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Письменная речь</w:t>
      </w:r>
    </w:p>
    <w:p w:rsidR="00AF325D" w:rsidRPr="00AF325D" w:rsidRDefault="00AF325D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заполнять</w:t>
      </w:r>
      <w:r w:rsidRPr="00AF325D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AF325D">
        <w:rPr>
          <w:i/>
          <w:iCs/>
          <w:color w:val="auto"/>
          <w:sz w:val="24"/>
          <w:szCs w:val="24"/>
        </w:rPr>
        <w:t>писать</w:t>
      </w:r>
      <w:r w:rsidRPr="00AF325D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120 слов); </w:t>
      </w:r>
      <w:r w:rsidRPr="00AF325D">
        <w:rPr>
          <w:i/>
          <w:iCs/>
          <w:color w:val="auto"/>
          <w:sz w:val="24"/>
          <w:szCs w:val="24"/>
        </w:rPr>
        <w:t>создавать</w:t>
      </w:r>
      <w:r w:rsidRPr="00AF325D">
        <w:rPr>
          <w:color w:val="auto"/>
          <w:sz w:val="24"/>
          <w:szCs w:val="24"/>
        </w:rPr>
        <w:t xml:space="preserve"> небольшое письменное высказывание с опорой на образец, план, таблицу, прочитанный/прослушанный текст (объём высказывания — до 120 слов); </w:t>
      </w:r>
      <w:r w:rsidRPr="00AF325D">
        <w:rPr>
          <w:i/>
          <w:iCs/>
          <w:color w:val="auto"/>
          <w:sz w:val="24"/>
          <w:szCs w:val="24"/>
        </w:rPr>
        <w:t>заполнять</w:t>
      </w:r>
      <w:r w:rsidRPr="00AF325D">
        <w:rPr>
          <w:color w:val="auto"/>
          <w:sz w:val="24"/>
          <w:szCs w:val="24"/>
        </w:rPr>
        <w:t xml:space="preserve"> таблицу, кратко фиксируя содержание прочитанного/прослушанного текста; </w:t>
      </w:r>
      <w:r w:rsidRPr="00AF325D">
        <w:rPr>
          <w:i/>
          <w:iCs/>
          <w:color w:val="auto"/>
          <w:sz w:val="24"/>
          <w:szCs w:val="24"/>
        </w:rPr>
        <w:t xml:space="preserve">письменно представлять </w:t>
      </w:r>
      <w:r w:rsidRPr="00AF325D">
        <w:rPr>
          <w:color w:val="auto"/>
          <w:sz w:val="24"/>
          <w:szCs w:val="24"/>
        </w:rPr>
        <w:t>результаты выполненной проектной работы (объём 100— 120 слов);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Языковые знания и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Фонетическая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различать на слух</w:t>
      </w:r>
      <w:r w:rsidRPr="00AF325D">
        <w:rPr>
          <w:color w:val="auto"/>
          <w:sz w:val="24"/>
          <w:szCs w:val="24"/>
        </w:rPr>
        <w:t xml:space="preserve"> и адекватно, без ошибок, ведущих к сбою коммуникации, </w:t>
      </w:r>
      <w:r w:rsidRPr="00AF325D">
        <w:rPr>
          <w:i/>
          <w:iCs/>
          <w:color w:val="auto"/>
          <w:sz w:val="24"/>
          <w:szCs w:val="24"/>
        </w:rPr>
        <w:t>произносить</w:t>
      </w:r>
      <w:r w:rsidRPr="00AF325D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</w: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правилами чтения и </w:t>
      </w:r>
      <w:r w:rsidRPr="00AF325D">
        <w:rPr>
          <w:i/>
          <w:iCs/>
          <w:color w:val="auto"/>
          <w:sz w:val="24"/>
          <w:szCs w:val="24"/>
        </w:rPr>
        <w:t>выразительно читать вслух</w:t>
      </w:r>
      <w:r w:rsidRPr="00AF325D">
        <w:rPr>
          <w:color w:val="auto"/>
          <w:sz w:val="24"/>
          <w:szCs w:val="24"/>
        </w:rPr>
        <w:t xml:space="preserve"> небольшие тексты объёмом до 120 слов, построенные на изученном языковом материале, с соблюдением правил чтения и соответствующей интонацией; </w:t>
      </w:r>
      <w:r w:rsidRPr="00AF325D">
        <w:rPr>
          <w:i/>
          <w:iCs/>
          <w:color w:val="auto"/>
          <w:sz w:val="24"/>
          <w:szCs w:val="24"/>
        </w:rPr>
        <w:t>читать</w:t>
      </w:r>
      <w:r w:rsidRPr="00AF325D">
        <w:rPr>
          <w:color w:val="auto"/>
          <w:sz w:val="24"/>
          <w:szCs w:val="24"/>
        </w:rPr>
        <w:t xml:space="preserve"> новые слова согласно основным правилам чтения.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Графика, орфография и пунктуация</w:t>
      </w:r>
    </w:p>
    <w:p w:rsidR="00AF325D" w:rsidRPr="00AF325D" w:rsidRDefault="00AF325D" w:rsidP="00AF325D">
      <w:pPr>
        <w:pStyle w:val="1"/>
        <w:spacing w:after="60"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lastRenderedPageBreak/>
        <w:t>правильно писать изученные слова;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использовать точку, вопросительный и восклицательный знаки в конце предложения, запятую при перечислении; пунктуационно правильно оформлять электронное сообщение личного характера.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Лексическая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звучащем и письменном тексте 1350 лексических единиц (слов, словосочетаний, речевых клише) и правильно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родственные слова, образованные с использованием аффиксации: имена существительные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ie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um</w:t>
      </w:r>
      <w:r w:rsidRPr="00AF325D">
        <w:rPr>
          <w:color w:val="auto"/>
          <w:sz w:val="24"/>
          <w:szCs w:val="24"/>
          <w:lang w:bidi="en-US"/>
        </w:rPr>
        <w:t xml:space="preserve">; </w:t>
      </w:r>
      <w:r w:rsidRPr="00AF325D">
        <w:rPr>
          <w:color w:val="auto"/>
          <w:sz w:val="24"/>
          <w:szCs w:val="24"/>
        </w:rPr>
        <w:t xml:space="preserve">имена прилагательные при помощи суффиксов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sam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bidi="en-US"/>
        </w:rPr>
        <w:t>-</w:t>
      </w:r>
      <w:r w:rsidRPr="00AF325D">
        <w:rPr>
          <w:i/>
          <w:iCs/>
          <w:color w:val="auto"/>
          <w:sz w:val="24"/>
          <w:szCs w:val="24"/>
          <w:lang w:val="en-US" w:bidi="en-US"/>
        </w:rPr>
        <w:t>bar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изученные синонимы, антонимы, сокращения и аббревиатуры;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 и 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 различные средства связи в тексте для обеспечения логичности и целостности высказывания.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i/>
          <w:iCs/>
          <w:color w:val="auto"/>
          <w:sz w:val="24"/>
          <w:szCs w:val="24"/>
        </w:rPr>
        <w:t>Грамматическая сторона речи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 и понимать</w:t>
      </w:r>
      <w:r w:rsidRPr="00AF325D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немецкого языка;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распознавать</w:t>
      </w:r>
      <w:r w:rsidRPr="00AF325D">
        <w:rPr>
          <w:color w:val="auto"/>
          <w:sz w:val="24"/>
          <w:szCs w:val="24"/>
        </w:rPr>
        <w:t xml:space="preserve"> в письменном и звучащем тексте и </w:t>
      </w:r>
      <w:r w:rsidRPr="00AF325D">
        <w:rPr>
          <w:i/>
          <w:iCs/>
          <w:color w:val="auto"/>
          <w:sz w:val="24"/>
          <w:szCs w:val="24"/>
        </w:rPr>
        <w:t>употреблять</w:t>
      </w:r>
      <w:r w:rsidRPr="00AF325D">
        <w:rPr>
          <w:color w:val="auto"/>
          <w:sz w:val="24"/>
          <w:szCs w:val="24"/>
        </w:rPr>
        <w:t xml:space="preserve"> в устной и письменной речи:</w:t>
      </w:r>
    </w:p>
    <w:p w:rsidR="00AF325D" w:rsidRPr="00AF325D" w:rsidRDefault="00AF325D" w:rsidP="00AF325D">
      <w:pPr>
        <w:pStyle w:val="1"/>
        <w:numPr>
          <w:ilvl w:val="0"/>
          <w:numId w:val="17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сложносочинённые предложения с наречием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deshalb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F325D" w:rsidRPr="00AF325D" w:rsidRDefault="00AF325D" w:rsidP="00AF325D">
      <w:pPr>
        <w:pStyle w:val="1"/>
        <w:numPr>
          <w:ilvl w:val="0"/>
          <w:numId w:val="17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сложноподчинённые предложения: времени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nachdem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color w:val="auto"/>
          <w:sz w:val="24"/>
          <w:szCs w:val="24"/>
        </w:rPr>
        <w:t xml:space="preserve">цели с союзом </w:t>
      </w:r>
      <w:r w:rsidRPr="00AF325D">
        <w:rPr>
          <w:i/>
          <w:iCs/>
          <w:color w:val="auto"/>
          <w:sz w:val="24"/>
          <w:szCs w:val="24"/>
          <w:lang w:val="en-US" w:bidi="en-US"/>
        </w:rPr>
        <w:t>damit</w:t>
      </w:r>
      <w:r w:rsidRPr="00AF325D">
        <w:rPr>
          <w:color w:val="auto"/>
          <w:sz w:val="24"/>
          <w:szCs w:val="24"/>
          <w:lang w:bidi="en-US"/>
        </w:rPr>
        <w:t>;</w:t>
      </w:r>
    </w:p>
    <w:p w:rsidR="00AF325D" w:rsidRPr="00AF325D" w:rsidRDefault="00AF325D" w:rsidP="00AF325D">
      <w:pPr>
        <w:pStyle w:val="1"/>
        <w:numPr>
          <w:ilvl w:val="0"/>
          <w:numId w:val="17"/>
        </w:numPr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 xml:space="preserve">формы сослагательного наклонения от глаголов </w:t>
      </w:r>
      <w:r w:rsidRPr="00AF325D">
        <w:rPr>
          <w:i/>
          <w:iCs/>
          <w:color w:val="auto"/>
          <w:sz w:val="24"/>
          <w:szCs w:val="24"/>
          <w:lang w:val="en-US" w:bidi="en-US"/>
        </w:rPr>
        <w:t>haben</w:t>
      </w:r>
      <w:r w:rsidRPr="00AF325D">
        <w:rPr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sein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iCs/>
          <w:color w:val="auto"/>
          <w:sz w:val="24"/>
          <w:szCs w:val="24"/>
          <w:lang w:val="en-US" w:bidi="en-US"/>
        </w:rPr>
        <w:t>werden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color w:val="auto"/>
          <w:sz w:val="24"/>
          <w:szCs w:val="24"/>
        </w:rPr>
        <w:t>können</w:t>
      </w:r>
      <w:r w:rsidRPr="00AF325D">
        <w:rPr>
          <w:i/>
          <w:iCs/>
          <w:color w:val="auto"/>
          <w:sz w:val="24"/>
          <w:szCs w:val="24"/>
          <w:lang w:bidi="en-US"/>
        </w:rPr>
        <w:t xml:space="preserve">, </w:t>
      </w:r>
      <w:r w:rsidRPr="00AF325D">
        <w:rPr>
          <w:i/>
          <w:color w:val="auto"/>
          <w:sz w:val="24"/>
          <w:szCs w:val="24"/>
        </w:rPr>
        <w:t>mögen</w:t>
      </w:r>
      <w:r w:rsidRPr="00AF325D">
        <w:rPr>
          <w:i/>
          <w:iCs/>
          <w:color w:val="auto"/>
          <w:sz w:val="24"/>
          <w:szCs w:val="24"/>
          <w:lang w:bidi="en-US"/>
        </w:rPr>
        <w:t>,</w:t>
      </w:r>
      <w:r w:rsidRPr="00AF325D">
        <w:rPr>
          <w:color w:val="auto"/>
          <w:sz w:val="24"/>
          <w:szCs w:val="24"/>
        </w:rPr>
        <w:t xml:space="preserve">сочетание </w:t>
      </w:r>
      <w:r w:rsidRPr="00AF325D">
        <w:rPr>
          <w:i/>
          <w:color w:val="auto"/>
          <w:sz w:val="24"/>
          <w:szCs w:val="24"/>
        </w:rPr>
        <w:t>würde</w:t>
      </w:r>
      <w:r w:rsidRPr="00AF325D">
        <w:rPr>
          <w:color w:val="auto"/>
          <w:sz w:val="24"/>
          <w:szCs w:val="24"/>
          <w:lang w:bidi="en-US"/>
        </w:rPr>
        <w:t xml:space="preserve">+ </w:t>
      </w:r>
      <w:r w:rsidRPr="00AF325D">
        <w:rPr>
          <w:color w:val="auto"/>
          <w:sz w:val="24"/>
          <w:szCs w:val="24"/>
          <w:lang w:val="en-US" w:bidi="en-US"/>
        </w:rPr>
        <w:t>Infinitiv</w:t>
      </w:r>
      <w:r w:rsidRPr="00AF325D">
        <w:rPr>
          <w:color w:val="auto"/>
          <w:sz w:val="24"/>
          <w:szCs w:val="24"/>
          <w:lang w:bidi="en-US"/>
        </w:rPr>
        <w:t>.</w:t>
      </w: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325D" w:rsidRPr="00AF325D" w:rsidRDefault="00AF325D" w:rsidP="00AF325D">
      <w:pPr>
        <w:pStyle w:val="a5"/>
        <w:rPr>
          <w:rFonts w:ascii="Times New Roman" w:hAnsi="Times New Roman" w:cs="Times New Roman"/>
          <w:sz w:val="24"/>
          <w:szCs w:val="24"/>
        </w:rPr>
      </w:pPr>
      <w:r w:rsidRPr="00AF325D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знать/понимать и использовать</w:t>
      </w:r>
      <w:r w:rsidRPr="00AF325D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иметь</w:t>
      </w:r>
      <w:r w:rsidRPr="00AF325D">
        <w:rPr>
          <w:color w:val="auto"/>
          <w:sz w:val="24"/>
          <w:szCs w:val="24"/>
        </w:rPr>
        <w:t xml:space="preserve"> элементарные представления о различных вариантах немецкого языка;</w:t>
      </w:r>
    </w:p>
    <w:p w:rsidR="00AF325D" w:rsidRPr="00AF325D" w:rsidRDefault="00AF325D" w:rsidP="00AF325D">
      <w:pPr>
        <w:pStyle w:val="1"/>
        <w:spacing w:after="240"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обладать</w:t>
      </w:r>
      <w:r w:rsidRPr="00AF325D">
        <w:rPr>
          <w:color w:val="auto"/>
          <w:sz w:val="24"/>
          <w:szCs w:val="24"/>
        </w:rPr>
        <w:t xml:space="preserve"> базовыми знаниями о социокультурном портрете и культурном наследии родной страны и страны/стран изучаемого языка; </w:t>
      </w:r>
      <w:r w:rsidRPr="00AF325D">
        <w:rPr>
          <w:i/>
          <w:iCs/>
          <w:color w:val="auto"/>
          <w:sz w:val="24"/>
          <w:szCs w:val="24"/>
        </w:rPr>
        <w:t>уметь представлять</w:t>
      </w:r>
      <w:r w:rsidRPr="00AF325D">
        <w:rPr>
          <w:color w:val="auto"/>
          <w:sz w:val="24"/>
          <w:szCs w:val="24"/>
        </w:rPr>
        <w:t xml:space="preserve"> Россию и страну/страны изучаемого языка; </w:t>
      </w:r>
      <w:r w:rsidRPr="00AF325D">
        <w:rPr>
          <w:i/>
          <w:iCs/>
          <w:color w:val="auto"/>
          <w:sz w:val="24"/>
          <w:szCs w:val="24"/>
        </w:rPr>
        <w:t>оказывать помощь</w:t>
      </w:r>
      <w:r w:rsidRPr="00AF325D">
        <w:rPr>
          <w:color w:val="auto"/>
          <w:sz w:val="24"/>
          <w:szCs w:val="24"/>
        </w:rPr>
        <w:t xml:space="preserve"> зарубежным гостям в ситуациях повседневного общения.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b/>
          <w:bCs/>
          <w:color w:val="auto"/>
          <w:sz w:val="24"/>
          <w:szCs w:val="24"/>
        </w:rPr>
        <w:t>Компенсаторные умения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color w:val="auto"/>
          <w:sz w:val="24"/>
          <w:szCs w:val="24"/>
        </w:rPr>
        <w:t>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Владеть</w:t>
      </w:r>
      <w:r w:rsidRPr="00AF325D">
        <w:rPr>
          <w:color w:val="auto"/>
          <w:sz w:val="24"/>
          <w:szCs w:val="24"/>
        </w:rPr>
        <w:t xml:space="preserve"> умениями классифицировать лексические единицы по темам в рамках тематического содержания речи, по частям речи, по словообразовательным элементам.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Уметь рассматривать</w:t>
      </w:r>
      <w:r w:rsidRPr="00AF325D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Участвовать</w:t>
      </w:r>
      <w:r w:rsidRPr="00AF325D">
        <w:rPr>
          <w:color w:val="auto"/>
          <w:sz w:val="24"/>
          <w:szCs w:val="24"/>
        </w:rPr>
        <w:t xml:space="preserve"> в несложных учебных проектах с использованием материалов на иностранном языке с применением ИКТ, соблюдая правила информационной безопасности при работе в сети Интернет.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lastRenderedPageBreak/>
        <w:t>Использовать</w:t>
      </w:r>
      <w:r w:rsidRPr="00AF325D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AF325D" w:rsidRPr="00AF325D" w:rsidRDefault="00AF325D" w:rsidP="00AF325D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 w:rsidRPr="00AF325D">
        <w:rPr>
          <w:i/>
          <w:iCs/>
          <w:color w:val="auto"/>
          <w:sz w:val="24"/>
          <w:szCs w:val="24"/>
        </w:rPr>
        <w:t>Достигать взаимопонимания</w:t>
      </w:r>
      <w:r w:rsidRPr="00AF325D">
        <w:rPr>
          <w:color w:val="auto"/>
          <w:sz w:val="24"/>
          <w:szCs w:val="24"/>
        </w:rPr>
        <w:t xml:space="preserve"> в процессе устного и письменного общения с носителями иностранного языка, людьми другой культуры.</w:t>
      </w:r>
    </w:p>
    <w:p w:rsidR="00DE5FA8" w:rsidRPr="00AF325D" w:rsidRDefault="00AF325D" w:rsidP="00AF325D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25D">
        <w:rPr>
          <w:rFonts w:ascii="Times New Roman" w:hAnsi="Times New Roman" w:cs="Times New Roman"/>
          <w:i/>
          <w:iCs/>
          <w:sz w:val="24"/>
          <w:szCs w:val="24"/>
        </w:rPr>
        <w:t>Сравнивать</w:t>
      </w:r>
      <w:r w:rsidRPr="00AF325D">
        <w:rPr>
          <w:rFonts w:ascii="Times New Roman" w:hAnsi="Times New Roman" w:cs="Times New Roman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E5FA8" w:rsidRPr="00AF325D" w:rsidRDefault="00DE5FA8" w:rsidP="00AF325D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7C4" w:rsidRDefault="00A457C4" w:rsidP="00AF325D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7BF" w:rsidRDefault="005617BF" w:rsidP="007F268D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5617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17BF" w:rsidRDefault="005617BF" w:rsidP="00AF325D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7BF" w:rsidRDefault="005617BF" w:rsidP="00AF325D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232" w:rsidRDefault="008E72D4" w:rsidP="00A457C4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27232" w:rsidRDefault="00727C2A" w:rsidP="004F5E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EA1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532"/>
        <w:gridCol w:w="6310"/>
      </w:tblGrid>
      <w:tr w:rsidR="009B5FA8" w:rsidRPr="001C4C6A" w:rsidTr="007F268D">
        <w:trPr>
          <w:trHeight w:val="715"/>
        </w:trPr>
        <w:tc>
          <w:tcPr>
            <w:tcW w:w="606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266" w:type="dxa"/>
            <w:gridSpan w:val="3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B5FA8" w:rsidRPr="001C4C6A" w:rsidTr="007F268D">
        <w:tc>
          <w:tcPr>
            <w:tcW w:w="606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Всего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Контрольные работы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2" w:type="dxa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szCs w:val="24"/>
              </w:rPr>
              <w:t xml:space="preserve">Практические </w:t>
            </w:r>
          </w:p>
        </w:tc>
        <w:tc>
          <w:tcPr>
            <w:tcW w:w="3468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Привет, 5 класс!</w:t>
            </w: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10" w:history="1">
              <w:r w:rsidR="007F268D" w:rsidRPr="004F5EA1">
                <w:rPr>
                  <w:rStyle w:val="a8"/>
                  <w:i/>
                  <w:iCs/>
                </w:rPr>
                <w:t>http://crazylink.ru  </w:t>
              </w:r>
            </w:hyperlink>
            <w:r w:rsidR="007F268D" w:rsidRPr="004F5EA1">
              <w:rPr>
                <w:rStyle w:val="c23"/>
                <w:i/>
                <w:iCs/>
                <w:color w:val="000000"/>
              </w:rPr>
              <w:t> </w:t>
            </w: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Старый немецкий город.</w:t>
            </w: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de-DE"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Кто живёт в городе?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Улицы города. Какие они?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5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http://numi.ru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16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DW-TV Deutsche Welle (Video on Demand)</w:t>
              </w:r>
            </w:hyperlink>
          </w:p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hyperlink r:id="rId17" w:history="1">
              <w:r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Немецкий язык: Видео-урок 1. Часто употребляемые выражения на немецком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Где и как здесь живут люди?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Дома у Габи. Что здесь есть?</w:t>
            </w:r>
          </w:p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7F268D" w:rsidRPr="00B8260E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Как выглядит город Габи в разные времена года?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200" w:afterAutospacing="0"/>
              <w:rPr>
                <w:rStyle w:val="a8"/>
                <w:i/>
                <w:iCs/>
              </w:rPr>
            </w:pPr>
            <w:hyperlink r:id="rId23" w:history="1">
              <w:r w:rsidR="007F268D" w:rsidRPr="004F5EA1">
                <w:rPr>
                  <w:rStyle w:val="a8"/>
                  <w:i/>
                  <w:iCs/>
                </w:rPr>
                <w:t>http://crazylink.ru  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200" w:afterAutospacing="0"/>
              <w:rPr>
                <w:color w:val="000000"/>
                <w:lang w:val="en-US"/>
              </w:rPr>
            </w:pPr>
            <w:hyperlink r:id="rId24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DW-TV Deutsche Welle (Video on Demand)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de-DE"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Большая уборка в городе.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7F268D" w:rsidP="00CC20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EA1">
              <w:rPr>
                <w:rStyle w:val="c6"/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 </w:t>
            </w:r>
            <w:hyperlink r:id="rId26" w:history="1">
              <w:r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de-DE"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>В город  прибывают гости.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7F268D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Style w:val="c6"/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 </w:t>
            </w:r>
            <w:hyperlink r:id="rId27" w:history="1">
              <w:r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28" w:history="1">
              <w:r w:rsidR="007F268D" w:rsidRPr="004F5EA1">
                <w:rPr>
                  <w:rStyle w:val="a8"/>
                  <w:i/>
                  <w:iCs/>
                </w:rPr>
                <w:t>http://crazylink.ru  </w:t>
              </w:r>
            </w:hyperlink>
            <w:r w:rsidR="007F268D" w:rsidRPr="004F5EA1">
              <w:rPr>
                <w:rStyle w:val="c23"/>
                <w:i/>
                <w:iCs/>
                <w:color w:val="000000"/>
              </w:rPr>
              <w:t> </w:t>
            </w: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F5EA1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Наши друзья готовят прощальный праздник. 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7F268D" w:rsidRPr="004F5EA1" w:rsidRDefault="00B8260E" w:rsidP="00CC2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widowControl w:val="0"/>
              <w:suppressAutoHyphens/>
              <w:snapToGrid w:val="0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5" w:type="dxa"/>
          </w:tcPr>
          <w:p w:rsidR="007F268D" w:rsidRPr="004F5EA1" w:rsidRDefault="007F268D" w:rsidP="00CC2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10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57C4" w:rsidRPr="004F5EA1" w:rsidRDefault="00A457C4" w:rsidP="00CE77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C2A" w:rsidRDefault="00B63586" w:rsidP="004F5E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EA1">
        <w:rPr>
          <w:rFonts w:ascii="Times New Roman" w:hAnsi="Times New Roman" w:cs="Times New Roman"/>
          <w:b/>
          <w:sz w:val="24"/>
          <w:szCs w:val="24"/>
        </w:rPr>
        <w:t>6</w:t>
      </w:r>
      <w:r w:rsidR="00727C2A" w:rsidRPr="004F5E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532"/>
        <w:gridCol w:w="6310"/>
      </w:tblGrid>
      <w:tr w:rsidR="009B5FA8" w:rsidRPr="001C4C6A" w:rsidTr="007F268D">
        <w:trPr>
          <w:trHeight w:val="715"/>
        </w:trPr>
        <w:tc>
          <w:tcPr>
            <w:tcW w:w="606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266" w:type="dxa"/>
            <w:gridSpan w:val="3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B5FA8" w:rsidRPr="001C4C6A" w:rsidTr="007F268D">
        <w:tc>
          <w:tcPr>
            <w:tcW w:w="606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Всего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Контрольные работы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2" w:type="dxa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szCs w:val="24"/>
              </w:rPr>
              <w:t xml:space="preserve">Практические </w:t>
            </w:r>
          </w:p>
        </w:tc>
        <w:tc>
          <w:tcPr>
            <w:tcW w:w="3468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F268D" w:rsidRPr="00666D52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Здравствуй, школа! Повторение.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 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7F268D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a8"/>
              </w:rPr>
            </w:pPr>
            <w:r w:rsidRPr="004F5EA1">
              <w:rPr>
                <w:rStyle w:val="c6"/>
                <w:color w:val="0000FF"/>
                <w:u w:val="single"/>
              </w:rPr>
              <w:t> </w:t>
            </w:r>
            <w:hyperlink r:id="rId31" w:history="1">
              <w:r w:rsidRPr="004F5EA1">
                <w:rPr>
                  <w:rStyle w:val="a8"/>
                </w:rPr>
                <w:t>http://it-n.ru</w:t>
              </w:r>
            </w:hyperlink>
          </w:p>
          <w:p w:rsidR="007F268D" w:rsidRPr="001A53EC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a8"/>
              </w:rPr>
            </w:pPr>
            <w:hyperlink r:id="rId32" w:history="1">
              <w:r w:rsidR="007F268D" w:rsidRPr="005617BF">
                <w:rPr>
                  <w:rStyle w:val="a8"/>
                  <w:lang w:val="en-US"/>
                </w:rPr>
                <w:t>http</w:t>
              </w:r>
              <w:r w:rsidR="007F268D" w:rsidRPr="001A53EC">
                <w:rPr>
                  <w:rStyle w:val="a8"/>
                </w:rPr>
                <w:t>://</w:t>
              </w:r>
              <w:r w:rsidR="007F268D" w:rsidRPr="005617BF">
                <w:rPr>
                  <w:rStyle w:val="a8"/>
                  <w:lang w:val="en-US"/>
                </w:rPr>
                <w:t>powerpoint</w:t>
              </w:r>
              <w:r w:rsidR="007F268D" w:rsidRPr="001A53EC">
                <w:rPr>
                  <w:rStyle w:val="a8"/>
                </w:rPr>
                <w:t>4</w:t>
              </w:r>
              <w:r w:rsidR="007F268D" w:rsidRPr="005617BF">
                <w:rPr>
                  <w:rStyle w:val="a8"/>
                  <w:lang w:val="en-US"/>
                </w:rPr>
                <w:t>you</w:t>
              </w:r>
              <w:r w:rsidR="007F268D" w:rsidRPr="001A53EC">
                <w:rPr>
                  <w:rStyle w:val="a8"/>
                </w:rPr>
                <w:t>.</w:t>
              </w:r>
              <w:r w:rsidR="007F268D" w:rsidRPr="005617BF">
                <w:rPr>
                  <w:rStyle w:val="a8"/>
                  <w:lang w:val="en-US"/>
                </w:rPr>
                <w:t>ru</w:t>
              </w:r>
            </w:hyperlink>
          </w:p>
          <w:p w:rsidR="007F268D" w:rsidRPr="001A53EC" w:rsidRDefault="007F268D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F5EA1">
              <w:rPr>
                <w:rStyle w:val="c17"/>
                <w:b/>
                <w:bCs/>
                <w:color w:val="5C5C5C"/>
                <w:lang w:val="en-US"/>
              </w:rPr>
              <w:t> </w:t>
            </w:r>
            <w:hyperlink r:id="rId33" w:history="1">
              <w:r w:rsidRPr="004F5EA1">
                <w:rPr>
                  <w:rStyle w:val="a8"/>
                  <w:b/>
                  <w:bCs/>
                  <w:lang w:val="en-US"/>
                </w:rPr>
                <w:t>deutsch</w:t>
              </w:r>
              <w:r w:rsidRPr="001A53EC">
                <w:rPr>
                  <w:rStyle w:val="a8"/>
                  <w:b/>
                  <w:bCs/>
                </w:rPr>
                <w:t>-</w:t>
              </w:r>
              <w:r w:rsidRPr="004F5EA1">
                <w:rPr>
                  <w:rStyle w:val="a8"/>
                  <w:b/>
                  <w:bCs/>
                  <w:lang w:val="en-US"/>
                </w:rPr>
                <w:t>als</w:t>
              </w:r>
              <w:r w:rsidRPr="001A53EC">
                <w:rPr>
                  <w:rStyle w:val="a8"/>
                  <w:b/>
                  <w:bCs/>
                </w:rPr>
                <w:t>-</w:t>
              </w:r>
              <w:r w:rsidRPr="004F5EA1">
                <w:rPr>
                  <w:rStyle w:val="a8"/>
                  <w:b/>
                  <w:bCs/>
                  <w:lang w:val="en-US"/>
                </w:rPr>
                <w:t>fremdsprache</w:t>
              </w:r>
              <w:r w:rsidRPr="001A53EC">
                <w:rPr>
                  <w:rStyle w:val="a8"/>
                  <w:b/>
                  <w:bCs/>
                </w:rPr>
                <w:t>.</w:t>
              </w:r>
              <w:r w:rsidRPr="004F5EA1">
                <w:rPr>
                  <w:rStyle w:val="a8"/>
                  <w:b/>
                  <w:bCs/>
                  <w:lang w:val="en-US"/>
                </w:rPr>
                <w:t>de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34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Entdecke Deutschland</w:t>
              </w:r>
            </w:hyperlink>
          </w:p>
          <w:p w:rsidR="007F268D" w:rsidRPr="004F5EA1" w:rsidRDefault="007F268D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Начало учебного года. Везде ли оно </w:t>
            </w: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одинаковое?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16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http://www.igraza.ru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окном осень!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Немецкие школы. Какие они?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A457C4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A45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7F268D" w:rsidRPr="00A457C4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7F268D" w:rsidRPr="00A457C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numi</w:t>
              </w:r>
              <w:r w:rsidR="007F268D" w:rsidRPr="00A457C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7F268D" w:rsidRPr="00A457C4" w:rsidRDefault="00B8260E" w:rsidP="00CC200D">
            <w:pPr>
              <w:pStyle w:val="c43"/>
              <w:pBdr>
                <w:bottom w:val="single" w:sz="6" w:space="2" w:color="AAAAAA"/>
              </w:pBd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40" w:history="1">
              <w:r w:rsidR="007F268D" w:rsidRPr="004F5EA1">
                <w:rPr>
                  <w:rStyle w:val="a8"/>
                </w:rPr>
                <w:t>http://startdeutsch.ru</w:t>
              </w:r>
            </w:hyperlink>
          </w:p>
        </w:tc>
      </w:tr>
      <w:tr w:rsidR="007F268D" w:rsidRPr="00B8260E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делают немецкие друзья в школе.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42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podcast.de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43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Der Weg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" w:history="1">
              <w:r w:rsidR="007F268D" w:rsidRPr="004F5EA1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InterDeutsch</w:t>
              </w:r>
            </w:hyperlink>
          </w:p>
        </w:tc>
      </w:tr>
      <w:tr w:rsidR="007F268D" w:rsidRPr="00F275A6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нашей жизни. Какой он?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7F268D" w:rsidRPr="004F5EA1" w:rsidRDefault="00B8260E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7F268D" w:rsidRPr="00B8260E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Поездка классом по Германии.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CC200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200" w:afterAutospacing="0"/>
              <w:rPr>
                <w:rStyle w:val="a8"/>
                <w:i/>
                <w:iCs/>
              </w:rPr>
            </w:pPr>
            <w:hyperlink r:id="rId48" w:history="1">
              <w:r w:rsidR="007F268D" w:rsidRPr="004F5EA1">
                <w:rPr>
                  <w:rStyle w:val="a8"/>
                  <w:i/>
                  <w:iCs/>
                </w:rPr>
                <w:t>http://crazylink.ru  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a8"/>
                <w:color w:val="000000"/>
                <w:u w:val="none"/>
                <w:lang w:val="en-US"/>
              </w:rPr>
            </w:pPr>
            <w:hyperlink r:id="rId49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STERN.de</w:t>
              </w:r>
            </w:hyperlink>
          </w:p>
          <w:p w:rsidR="007F268D" w:rsidRPr="004F5EA1" w:rsidRDefault="00B8260E" w:rsidP="00CC200D">
            <w:pPr>
              <w:pStyle w:val="c2"/>
              <w:shd w:val="clear" w:color="auto" w:fill="FFFFFF"/>
              <w:spacing w:before="0" w:beforeAutospacing="0" w:after="200" w:afterAutospacing="0"/>
              <w:rPr>
                <w:color w:val="000000"/>
                <w:lang w:val="en-US"/>
              </w:rPr>
            </w:pPr>
            <w:hyperlink r:id="rId50" w:history="1">
              <w:r w:rsidR="007F268D" w:rsidRPr="004F5EA1">
                <w:rPr>
                  <w:rStyle w:val="a8"/>
                  <w:b/>
                  <w:bCs/>
                  <w:lang w:val="en-US"/>
                </w:rPr>
                <w:t>DW-TV Deutsche Welle (Video on Demand)</w:t>
              </w:r>
            </w:hyperlink>
          </w:p>
        </w:tc>
      </w:tr>
      <w:tr w:rsidR="007F268D" w:rsidRPr="007F268D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Конец учебного  года.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7F26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7F268D" w:rsidRPr="004F5EA1" w:rsidRDefault="00B8260E" w:rsidP="007F268D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="007F268D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7F268D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F268D" w:rsidRPr="004F5EA1" w:rsidRDefault="007F268D" w:rsidP="007F26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Style w:val="c6"/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 </w:t>
            </w:r>
            <w:hyperlink r:id="rId52" w:history="1">
              <w:r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7F268D" w:rsidRPr="007F268D" w:rsidTr="007F268D">
        <w:tc>
          <w:tcPr>
            <w:tcW w:w="606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7F268D" w:rsidRPr="004F5EA1" w:rsidRDefault="007F268D" w:rsidP="00CC200D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1673" w:type="dxa"/>
          </w:tcPr>
          <w:p w:rsidR="007F268D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8</w:t>
            </w:r>
          </w:p>
        </w:tc>
        <w:tc>
          <w:tcPr>
            <w:tcW w:w="1532" w:type="dxa"/>
            <w:vAlign w:val="center"/>
          </w:tcPr>
          <w:p w:rsidR="007F268D" w:rsidRPr="001C4C6A" w:rsidRDefault="007F268D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68" w:type="dxa"/>
          </w:tcPr>
          <w:p w:rsidR="007F268D" w:rsidRPr="004F5EA1" w:rsidRDefault="007F268D" w:rsidP="00CC2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C2A" w:rsidRPr="00CE77B9" w:rsidRDefault="00727C2A" w:rsidP="007F26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7C2A" w:rsidRDefault="00B63586" w:rsidP="004F5E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EA1">
        <w:rPr>
          <w:rFonts w:ascii="Times New Roman" w:hAnsi="Times New Roman" w:cs="Times New Roman"/>
          <w:sz w:val="24"/>
          <w:szCs w:val="24"/>
        </w:rPr>
        <w:t xml:space="preserve"> </w:t>
      </w:r>
      <w:r w:rsidRPr="004F5EA1">
        <w:rPr>
          <w:rFonts w:ascii="Times New Roman" w:hAnsi="Times New Roman" w:cs="Times New Roman"/>
          <w:b/>
          <w:sz w:val="24"/>
          <w:szCs w:val="24"/>
        </w:rPr>
        <w:t>7</w:t>
      </w:r>
      <w:r w:rsidR="00727C2A" w:rsidRPr="004F5E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532"/>
        <w:gridCol w:w="6388"/>
      </w:tblGrid>
      <w:tr w:rsidR="009B5FA8" w:rsidRPr="001C4C6A" w:rsidTr="00CE77B9">
        <w:trPr>
          <w:trHeight w:val="715"/>
        </w:trPr>
        <w:tc>
          <w:tcPr>
            <w:tcW w:w="606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266" w:type="dxa"/>
            <w:gridSpan w:val="3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 часов</w:t>
            </w:r>
          </w:p>
        </w:tc>
        <w:tc>
          <w:tcPr>
            <w:tcW w:w="6388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B5FA8" w:rsidRPr="001C4C6A" w:rsidTr="00CE77B9">
        <w:tc>
          <w:tcPr>
            <w:tcW w:w="606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Всего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Контрольные </w:t>
            </w: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работы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2" w:type="dxa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szCs w:val="24"/>
              </w:rPr>
              <w:lastRenderedPageBreak/>
              <w:t xml:space="preserve">Практические </w:t>
            </w:r>
          </w:p>
        </w:tc>
        <w:tc>
          <w:tcPr>
            <w:tcW w:w="6388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После каникул.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4F5EA1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4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55" w:history="1">
              <w:r w:rsidR="00AD5746" w:rsidRPr="004F5EA1">
                <w:rPr>
                  <w:rStyle w:val="a8"/>
                  <w:i/>
                  <w:iCs/>
                </w:rPr>
                <w:t>http://crazylink.ru  </w:t>
              </w:r>
            </w:hyperlink>
            <w:r w:rsidR="00AD5746" w:rsidRPr="004F5EA1">
              <w:rPr>
                <w:rStyle w:val="c23"/>
                <w:i/>
                <w:iCs/>
                <w:color w:val="000000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56" w:history="1">
              <w:r w:rsidR="00AD5746" w:rsidRPr="004F5EA1">
                <w:rPr>
                  <w:rStyle w:val="a8"/>
                  <w:b/>
                  <w:bCs/>
                </w:rPr>
                <w:t>Der Weg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Что мы называем Родиной?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Лицо города – визитная  карточка страны.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Жизнь в современном городе. Какие проблемы здесь имеются?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14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A457C4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A45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AD5746" w:rsidRPr="00A457C4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AD5746" w:rsidRPr="00A457C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numi</w:t>
              </w:r>
              <w:r w:rsidR="00AD5746" w:rsidRPr="00A457C4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AD5746" w:rsidRPr="004F5EA1" w:rsidRDefault="00AD5746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F5EA1">
              <w:rPr>
                <w:rStyle w:val="c17"/>
                <w:b/>
                <w:bCs/>
                <w:color w:val="5C5C5C"/>
              </w:rPr>
              <w:t> </w:t>
            </w:r>
            <w:hyperlink r:id="rId62" w:history="1">
              <w:r w:rsidRPr="004F5EA1">
                <w:rPr>
                  <w:rStyle w:val="a8"/>
                  <w:b/>
                  <w:bCs/>
                </w:rPr>
                <w:t>podcast.de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В деревне также много интересного.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– сегодня актуальная проблема.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http://www.igraza.ru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5EA1">
              <w:rPr>
                <w:rFonts w:ascii="Times New Roman" w:hAnsi="Times New Roman" w:cs="Times New Roman"/>
                <w:bCs/>
                <w:sz w:val="24"/>
                <w:szCs w:val="24"/>
              </w:rPr>
              <w:t>В здоровом теле – здоровый дух.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6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200" w:afterAutospacing="0"/>
              <w:rPr>
                <w:rStyle w:val="a8"/>
                <w:i/>
                <w:iCs/>
              </w:rPr>
            </w:pPr>
            <w:hyperlink r:id="rId67" w:history="1">
              <w:r w:rsidR="00AD5746" w:rsidRPr="004F5EA1">
                <w:rPr>
                  <w:rStyle w:val="a8"/>
                  <w:i/>
                  <w:iCs/>
                </w:rPr>
                <w:t>http://crazylink.ru  </w:t>
              </w:r>
            </w:hyperlink>
          </w:p>
          <w:p w:rsidR="00AD5746" w:rsidRPr="004F5EA1" w:rsidRDefault="00AD5746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4F5EA1">
              <w:rPr>
                <w:rStyle w:val="c17"/>
                <w:b/>
                <w:bCs/>
                <w:color w:val="5C5C5C"/>
                <w:lang w:val="en-US"/>
              </w:rPr>
              <w:t> </w:t>
            </w:r>
            <w:hyperlink r:id="rId68" w:history="1">
              <w:r w:rsidRPr="004F5EA1">
                <w:rPr>
                  <w:rStyle w:val="a8"/>
                  <w:b/>
                  <w:bCs/>
                  <w:lang w:val="en-US"/>
                </w:rPr>
                <w:t>deutsch-als-fremdsprache.de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69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STERN.de</w:t>
              </w:r>
            </w:hyperlink>
          </w:p>
          <w:p w:rsidR="00AD5746" w:rsidRPr="004F5EA1" w:rsidRDefault="00AD5746" w:rsidP="00912AA9">
            <w:pPr>
              <w:pStyle w:val="c2"/>
              <w:shd w:val="clear" w:color="auto" w:fill="FFFFFF"/>
              <w:spacing w:before="0" w:beforeAutospacing="0" w:after="200" w:afterAutospacing="0"/>
              <w:rPr>
                <w:color w:val="000000"/>
                <w:lang w:val="en-US"/>
              </w:rPr>
            </w:pPr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3" w:type="dxa"/>
          </w:tcPr>
          <w:p w:rsidR="00AD5746" w:rsidRPr="00024457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AD5746" w:rsidRDefault="00AD5746" w:rsidP="00CC200D">
            <w:pPr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388" w:type="dxa"/>
          </w:tcPr>
          <w:p w:rsidR="00AD5746" w:rsidRPr="00A457C4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A457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AD5746" w:rsidRPr="004F5EA1" w:rsidRDefault="00B8260E" w:rsidP="00912A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70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http://startdeutsch.ru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71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KuBus - Kultur-Videos aus Deutschland - Goethe-Institut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D5746" w:rsidRPr="00AD5746" w:rsidTr="00CE77B9">
        <w:tc>
          <w:tcPr>
            <w:tcW w:w="606" w:type="dxa"/>
          </w:tcPr>
          <w:p w:rsidR="00AD5746" w:rsidRPr="004F5EA1" w:rsidRDefault="00AD5746" w:rsidP="00912AA9">
            <w:pPr>
              <w:spacing w:after="24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4F5EA1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br/>
              <w:t>102</w:t>
            </w:r>
          </w:p>
        </w:tc>
        <w:tc>
          <w:tcPr>
            <w:tcW w:w="1673" w:type="dxa"/>
          </w:tcPr>
          <w:p w:rsidR="00AD5746" w:rsidRPr="00024457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8</w:t>
            </w:r>
          </w:p>
        </w:tc>
        <w:tc>
          <w:tcPr>
            <w:tcW w:w="1532" w:type="dxa"/>
            <w:vAlign w:val="center"/>
          </w:tcPr>
          <w:p w:rsidR="00AD5746" w:rsidRPr="00AD5746" w:rsidRDefault="00AD5746" w:rsidP="00CC200D">
            <w:pPr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388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C2A" w:rsidRPr="004F5EA1" w:rsidRDefault="00727C2A" w:rsidP="004F5E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7C2A" w:rsidRDefault="00B63586" w:rsidP="004F5E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EA1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727C2A" w:rsidRPr="004F5E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532"/>
        <w:gridCol w:w="6104"/>
      </w:tblGrid>
      <w:tr w:rsidR="009B5FA8" w:rsidRPr="001C4C6A" w:rsidTr="00CE77B9">
        <w:trPr>
          <w:trHeight w:val="715"/>
        </w:trPr>
        <w:tc>
          <w:tcPr>
            <w:tcW w:w="606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266" w:type="dxa"/>
            <w:gridSpan w:val="3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 часов</w:t>
            </w:r>
          </w:p>
        </w:tc>
        <w:tc>
          <w:tcPr>
            <w:tcW w:w="6104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B5FA8" w:rsidRPr="001C4C6A" w:rsidTr="00CE77B9">
        <w:tc>
          <w:tcPr>
            <w:tcW w:w="606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Всего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Контрольные работы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2" w:type="dxa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szCs w:val="24"/>
              </w:rPr>
              <w:t xml:space="preserve">Практические </w:t>
            </w:r>
          </w:p>
        </w:tc>
        <w:tc>
          <w:tcPr>
            <w:tcW w:w="6104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 xml:space="preserve"> Как хорошо было летом!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hyperlink r:id="rId72" w:history="1">
              <w:r w:rsidR="00AD5746" w:rsidRPr="004F5EA1">
                <w:rPr>
                  <w:rStyle w:val="a8"/>
                </w:rPr>
                <w:t>http://www.igraza.ru</w:t>
              </w:r>
            </w:hyperlink>
            <w:r w:rsidR="00AD5746" w:rsidRPr="004F5EA1">
              <w:rPr>
                <w:rStyle w:val="c0"/>
                <w:color w:val="000000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73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Der Weg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74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KuBus - Kultur-Videos aus Deutschland - Goethe-Institut</w:t>
              </w:r>
            </w:hyperlink>
          </w:p>
          <w:p w:rsidR="00AD5746" w:rsidRPr="004F5EA1" w:rsidRDefault="00AD5746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 xml:space="preserve"> Сейчас снова школа.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http://filolingvia.com/publ/186-1-0-1823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76" w:history="1">
              <w:r w:rsidR="00AD5746" w:rsidRPr="004F5EA1">
                <w:rPr>
                  <w:rStyle w:val="a8"/>
                  <w:b/>
                  <w:bCs/>
                </w:rPr>
                <w:t>elektroniknet</w:t>
              </w:r>
            </w:hyperlink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 xml:space="preserve"> Мы готовимся к путешествию по Германии.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A457C4" w:rsidRDefault="00AD5746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F5EA1">
              <w:rPr>
                <w:rStyle w:val="c17"/>
                <w:b/>
                <w:bCs/>
                <w:color w:val="5C5C5C"/>
                <w:lang w:val="en-US"/>
              </w:rPr>
              <w:t> </w:t>
            </w:r>
            <w:hyperlink r:id="rId77" w:history="1">
              <w:r w:rsidRPr="004F5EA1">
                <w:rPr>
                  <w:rStyle w:val="a8"/>
                  <w:b/>
                  <w:bCs/>
                  <w:lang w:val="en-US"/>
                </w:rPr>
                <w:t>podcast</w:t>
              </w:r>
              <w:r w:rsidRPr="00A457C4">
                <w:rPr>
                  <w:rStyle w:val="a8"/>
                  <w:b/>
                  <w:bCs/>
                </w:rPr>
                <w:t>.</w:t>
              </w:r>
              <w:r w:rsidRPr="004F5EA1">
                <w:rPr>
                  <w:rStyle w:val="a8"/>
                  <w:b/>
                  <w:bCs/>
                  <w:lang w:val="en-US"/>
                </w:rPr>
                <w:t>de</w:t>
              </w:r>
            </w:hyperlink>
          </w:p>
          <w:p w:rsidR="00AD5746" w:rsidRPr="00A457C4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78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Deutsche</w:t>
              </w:r>
              <w:r w:rsidR="00AD5746" w:rsidRPr="00A457C4">
                <w:rPr>
                  <w:rStyle w:val="a8"/>
                  <w:b/>
                  <w:bCs/>
                </w:rPr>
                <w:t xml:space="preserve"> </w:t>
              </w:r>
              <w:r w:rsidR="00AD5746" w:rsidRPr="004F5EA1">
                <w:rPr>
                  <w:rStyle w:val="a8"/>
                  <w:b/>
                  <w:bCs/>
                  <w:lang w:val="en-US"/>
                </w:rPr>
                <w:t>Welle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200" w:afterAutospacing="0"/>
              <w:rPr>
                <w:rStyle w:val="a8"/>
                <w:i/>
                <w:iCs/>
                <w:lang w:val="en-US"/>
              </w:rPr>
            </w:pPr>
            <w:hyperlink r:id="rId79" w:history="1">
              <w:r w:rsidR="00AD5746" w:rsidRPr="004F5EA1">
                <w:rPr>
                  <w:rStyle w:val="a8"/>
                  <w:lang w:val="en-US"/>
                </w:rPr>
                <w:t>http://filolingvia.com/publ/186-1-0-1823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80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Deutsche Welle</w:t>
              </w:r>
            </w:hyperlink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81" w:history="1">
              <w:r w:rsidR="00AD5746" w:rsidRPr="004F5EA1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 xml:space="preserve">Seite zur deutschen Sprache und zu deutschsprachigen </w:t>
              </w:r>
              <w:r w:rsidR="00AD5746" w:rsidRPr="004F5EA1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lastRenderedPageBreak/>
                <w:t>Ländern</w:t>
              </w:r>
            </w:hyperlink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Путешествие по Германии.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A457C4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A45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a8"/>
              </w:rPr>
            </w:pPr>
            <w:hyperlink r:id="rId82" w:history="1">
              <w:r w:rsidR="00AD5746" w:rsidRPr="004F5EA1">
                <w:rPr>
                  <w:rStyle w:val="a8"/>
                </w:rPr>
                <w:t>http://it-n.ru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83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Entdecke Deutschland</w:t>
              </w:r>
            </w:hyperlink>
          </w:p>
          <w:p w:rsidR="00AD5746" w:rsidRPr="00A457C4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a8"/>
                <w:color w:val="000000"/>
                <w:u w:val="none"/>
                <w:lang w:val="en-US"/>
              </w:rPr>
            </w:pPr>
            <w:hyperlink r:id="rId84" w:history="1">
              <w:r w:rsidR="00AD5746" w:rsidRPr="00A457C4">
                <w:rPr>
                  <w:rStyle w:val="a8"/>
                  <w:b/>
                  <w:bCs/>
                  <w:lang w:val="en-US"/>
                </w:rPr>
                <w:t>InterDeutsch</w:t>
              </w:r>
            </w:hyperlink>
          </w:p>
          <w:p w:rsidR="00AD5746" w:rsidRPr="004F5EA1" w:rsidRDefault="00B8260E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85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http://powerpoint4you.ru</w:t>
              </w:r>
            </w:hyperlink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ab"/>
              <w:jc w:val="both"/>
            </w:pPr>
            <w:r w:rsidRPr="004F5EA1">
              <w:rPr>
                <w:rFonts w:eastAsia="Calibri"/>
              </w:rPr>
              <w:t>ИТОГО: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EA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4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F275A6" w:rsidRDefault="00AD5746" w:rsidP="00CC200D">
            <w:pPr>
              <w:jc w:val="both"/>
              <w:rPr>
                <w:sz w:val="24"/>
                <w:szCs w:val="24"/>
              </w:rPr>
            </w:pPr>
          </w:p>
        </w:tc>
      </w:tr>
    </w:tbl>
    <w:p w:rsidR="009B5FA8" w:rsidRPr="004F5EA1" w:rsidRDefault="009B5FA8" w:rsidP="00CE77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C2A" w:rsidRDefault="00B63586" w:rsidP="004F5EA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EA1">
        <w:rPr>
          <w:rFonts w:ascii="Times New Roman" w:hAnsi="Times New Roman" w:cs="Times New Roman"/>
          <w:b/>
          <w:sz w:val="24"/>
          <w:szCs w:val="24"/>
        </w:rPr>
        <w:t>9</w:t>
      </w:r>
      <w:r w:rsidR="00727C2A" w:rsidRPr="004F5E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532"/>
        <w:gridCol w:w="6104"/>
      </w:tblGrid>
      <w:tr w:rsidR="009B5FA8" w:rsidRPr="001C4C6A" w:rsidTr="00CE77B9">
        <w:trPr>
          <w:trHeight w:val="715"/>
        </w:trPr>
        <w:tc>
          <w:tcPr>
            <w:tcW w:w="606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№ п/п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266" w:type="dxa"/>
            <w:gridSpan w:val="3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>Количество часов</w:t>
            </w:r>
          </w:p>
        </w:tc>
        <w:tc>
          <w:tcPr>
            <w:tcW w:w="6104" w:type="dxa"/>
            <w:vMerge w:val="restart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B5FA8" w:rsidRPr="001C4C6A" w:rsidTr="00CE77B9">
        <w:tc>
          <w:tcPr>
            <w:tcW w:w="606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15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Всего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color w:val="000000"/>
                <w:szCs w:val="24"/>
              </w:rPr>
              <w:t xml:space="preserve">Контрольные работы </w:t>
            </w:r>
          </w:p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2" w:type="dxa"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  <w:r w:rsidRPr="001C4C6A">
              <w:rPr>
                <w:rFonts w:ascii="Times New Roman" w:hAnsi="Times New Roman" w:cs="Times New Roman"/>
                <w:szCs w:val="24"/>
              </w:rPr>
              <w:t xml:space="preserve">Практические </w:t>
            </w:r>
          </w:p>
        </w:tc>
        <w:tc>
          <w:tcPr>
            <w:tcW w:w="6104" w:type="dxa"/>
            <w:vMerge/>
          </w:tcPr>
          <w:p w:rsidR="009B5FA8" w:rsidRPr="001C4C6A" w:rsidRDefault="009B5FA8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Каникулы, прощайте! (курс повторения)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4F5EA1" w:rsidRDefault="00B8260E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7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AD5746"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88" w:history="1">
              <w:r w:rsidR="00AD5746" w:rsidRPr="004F5EA1">
                <w:rPr>
                  <w:rStyle w:val="a8"/>
                  <w:i/>
                  <w:iCs/>
                  <w:lang w:val="en-US"/>
                </w:rPr>
                <w:t>http://crazylink.ru  </w:t>
              </w:r>
            </w:hyperlink>
            <w:r w:rsidR="00AD5746" w:rsidRPr="004F5EA1">
              <w:rPr>
                <w:rStyle w:val="c23"/>
                <w:i/>
                <w:iCs/>
                <w:color w:val="000000"/>
                <w:lang w:val="en-US"/>
              </w:rPr>
              <w:t> </w:t>
            </w:r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89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KuBus - Kultur-Videos aus Deutschland - Goethe-Institut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Каникулы и книги. Совместимы ли они?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F5E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Style w:val="c17"/>
                <w:rFonts w:ascii="Times New Roman" w:hAnsi="Times New Roman" w:cs="Times New Roman"/>
                <w:b/>
                <w:bCs/>
                <w:color w:val="5C5C5C"/>
                <w:sz w:val="24"/>
                <w:szCs w:val="24"/>
              </w:rPr>
              <w:t> </w:t>
            </w:r>
            <w:hyperlink r:id="rId92" w:history="1">
              <w:r w:rsidRPr="004F5EA1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InterDeutsch</w:t>
              </w:r>
            </w:hyperlink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Молодёжь сегодня. Какие у неё проблемы?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AD5746" w:rsidRPr="00A457C4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shd w:val="clear" w:color="auto" w:fill="F6F7F8"/>
                <w:lang w:val="en-US"/>
              </w:rPr>
            </w:pPr>
            <w:hyperlink r:id="rId94" w:history="1">
              <w:r w:rsidR="00AD5746" w:rsidRPr="00A457C4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6F7F8"/>
                  <w:lang w:val="en-US"/>
                </w:rPr>
                <w:t>Germania-online.ru</w:t>
              </w:r>
            </w:hyperlink>
          </w:p>
          <w:p w:rsidR="00AD5746" w:rsidRPr="00A457C4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95" w:history="1">
              <w:r w:rsidR="00AD5746" w:rsidRPr="00A457C4">
                <w:rPr>
                  <w:rStyle w:val="a8"/>
                  <w:b/>
                  <w:bCs/>
                  <w:lang w:val="en-US"/>
                </w:rPr>
                <w:t>deutsch-als-fremdsprache.de</w:t>
              </w:r>
            </w:hyperlink>
          </w:p>
          <w:p w:rsidR="00AD5746" w:rsidRPr="00A457C4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5746" w:rsidRPr="00F275A6" w:rsidTr="00CE77B9">
        <w:tc>
          <w:tcPr>
            <w:tcW w:w="606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Будущее начинается уже сейчас. Как обстоит дело с выбором профессии?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A457C4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</w:t>
            </w:r>
            <w:r w:rsidRPr="00A45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  <w:p w:rsidR="00AD5746" w:rsidRPr="004F5EA1" w:rsidRDefault="00AD5746" w:rsidP="00912AA9">
            <w:pPr>
              <w:jc w:val="both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EA1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hyperlink r:id="rId96" w:history="1">
              <w:r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http://www.igraza.ru</w:t>
              </w:r>
            </w:hyperlink>
            <w:r w:rsidRPr="004F5EA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D5746" w:rsidRPr="00A457C4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97" w:history="1">
              <w:r w:rsidR="00AD5746" w:rsidRPr="00A457C4">
                <w:rPr>
                  <w:rStyle w:val="a8"/>
                  <w:b/>
                  <w:bCs/>
                  <w:lang w:val="en-US"/>
                </w:rPr>
                <w:t>Deutsche Welle</w:t>
              </w:r>
            </w:hyperlink>
          </w:p>
          <w:p w:rsidR="00AD5746" w:rsidRPr="00A457C4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hyperlink r:id="rId98" w:history="1">
              <w:r w:rsidR="00AD5746" w:rsidRPr="004F5EA1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Seite zur deutschen Sprache und zu deutschsprachigen Ländern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hyperlink r:id="rId99" w:history="1">
              <w:r w:rsidR="00AD5746" w:rsidRPr="004F5EA1">
                <w:rPr>
                  <w:rStyle w:val="a8"/>
                  <w:b/>
                  <w:bCs/>
                </w:rPr>
                <w:t>Entdecke Deutschland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5746" w:rsidRPr="00B8260E" w:rsidTr="00CE77B9">
        <w:tc>
          <w:tcPr>
            <w:tcW w:w="606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Средства массовой информации. Действительно ли это – 4-я власть?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F5E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AD5746" w:rsidRPr="004F5EA1" w:rsidRDefault="00B8260E" w:rsidP="00912AA9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AD5746" w:rsidRPr="004F5EA1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http://filolingvia.com/publ/186-1-0-1823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101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podcast.de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102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BR-alpfa</w:t>
              </w:r>
            </w:hyperlink>
          </w:p>
          <w:p w:rsidR="00AD5746" w:rsidRPr="004F5EA1" w:rsidRDefault="00B8260E" w:rsidP="00912AA9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hyperlink r:id="rId103" w:history="1">
              <w:r w:rsidR="00AD5746" w:rsidRPr="004F5EA1">
                <w:rPr>
                  <w:rStyle w:val="a8"/>
                  <w:b/>
                  <w:bCs/>
                  <w:lang w:val="en-US"/>
                </w:rPr>
                <w:t>STERN.de</w:t>
              </w:r>
            </w:hyperlink>
          </w:p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D5746" w:rsidRPr="00AD5746" w:rsidTr="00CE77B9">
        <w:tc>
          <w:tcPr>
            <w:tcW w:w="606" w:type="dxa"/>
          </w:tcPr>
          <w:p w:rsidR="00AD5746" w:rsidRPr="00CE77B9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15" w:type="dxa"/>
          </w:tcPr>
          <w:p w:rsidR="00AD5746" w:rsidRPr="004F5EA1" w:rsidRDefault="00AD5746" w:rsidP="00912AA9">
            <w:pPr>
              <w:pStyle w:val="10"/>
              <w:spacing w:after="2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AD5746" w:rsidRPr="004F5EA1" w:rsidRDefault="00AD5746" w:rsidP="00912AA9">
            <w:pPr>
              <w:pStyle w:val="10"/>
              <w:spacing w:after="2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EA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673" w:type="dxa"/>
          </w:tcPr>
          <w:p w:rsidR="00AD5746" w:rsidRPr="001C4C6A" w:rsidRDefault="00024457" w:rsidP="00CC200D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5</w:t>
            </w:r>
          </w:p>
        </w:tc>
        <w:tc>
          <w:tcPr>
            <w:tcW w:w="1532" w:type="dxa"/>
            <w:vAlign w:val="center"/>
          </w:tcPr>
          <w:p w:rsidR="00AD5746" w:rsidRPr="001C4C6A" w:rsidRDefault="00AD5746" w:rsidP="00CC200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04" w:type="dxa"/>
          </w:tcPr>
          <w:p w:rsidR="00AD5746" w:rsidRPr="004F5EA1" w:rsidRDefault="00AD5746" w:rsidP="00912A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5746" w:rsidRDefault="00AD5746" w:rsidP="00AD5746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AD5746" w:rsidSect="005617B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D5746" w:rsidRDefault="00AD5746" w:rsidP="00AD57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5746" w:rsidRDefault="00AD5746" w:rsidP="004F5E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5746" w:rsidRDefault="00AD5746" w:rsidP="00AD5746">
      <w:pPr>
        <w:pStyle w:val="ac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d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AD5746" w:rsidRDefault="00AD5746" w:rsidP="00AD5746">
      <w:pPr>
        <w:pStyle w:val="ac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d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9A3BB2" w:rsidRPr="00CE77B9" w:rsidRDefault="00AD5746" w:rsidP="00CE77B9">
      <w:pPr>
        <w:pStyle w:val="ac"/>
        <w:spacing w:before="0" w:beforeAutospacing="0" w:after="0" w:afterAutospacing="0" w:line="360" w:lineRule="auto"/>
        <w:rPr>
          <w:rStyle w:val="placeholder-mask"/>
          <w:color w:val="333333"/>
        </w:rPr>
      </w:pPr>
      <w:r>
        <w:rPr>
          <w:color w:val="333333"/>
        </w:rPr>
        <w:t>​</w:t>
      </w:r>
      <w:r>
        <w:rPr>
          <w:rStyle w:val="placeholder-mask"/>
          <w:color w:val="333333"/>
        </w:rPr>
        <w:t>‌</w:t>
      </w:r>
      <w:r w:rsidR="009A3BB2" w:rsidRPr="00CE77B9">
        <w:rPr>
          <w:rStyle w:val="placeholder"/>
          <w:color w:val="333333"/>
        </w:rPr>
        <w:t>• Немецкий язык, 5 класс/ Бим И.Л., Садомова Л.В., Акционерное общество «Издательство «Просвещение»</w:t>
      </w:r>
    </w:p>
    <w:p w:rsidR="00AD5746" w:rsidRPr="00CE77B9" w:rsidRDefault="00AD5746" w:rsidP="00CE77B9">
      <w:pPr>
        <w:pStyle w:val="ac"/>
        <w:spacing w:before="0" w:beforeAutospacing="0" w:after="0" w:afterAutospacing="0" w:line="360" w:lineRule="auto"/>
        <w:rPr>
          <w:color w:val="333333"/>
        </w:rPr>
      </w:pPr>
      <w:r w:rsidRPr="00CE77B9">
        <w:rPr>
          <w:rStyle w:val="placeholder"/>
          <w:color w:val="333333"/>
        </w:rPr>
        <w:t>• Немецкий язык (в 2 частях), 6 класс/ Бим И.Л., Садомова Л.В., Санникова Л.М., Акционерное общество «Издательство «Просвещение»</w:t>
      </w:r>
      <w:r w:rsidRPr="00CE77B9">
        <w:rPr>
          <w:color w:val="333333"/>
        </w:rPr>
        <w:br/>
      </w:r>
      <w:r w:rsidRPr="00CE77B9">
        <w:rPr>
          <w:rStyle w:val="placeholder"/>
          <w:color w:val="333333"/>
        </w:rPr>
        <w:t>• Немецкий язык, 7 класс/ Бим И.Л., Садомова Л.В., Акционерное общество «Издательство «Просвещение»</w:t>
      </w:r>
      <w:r w:rsidRPr="00CE77B9">
        <w:rPr>
          <w:color w:val="333333"/>
        </w:rPr>
        <w:br/>
      </w:r>
      <w:r w:rsidRPr="00CE77B9">
        <w:rPr>
          <w:rStyle w:val="placeholder"/>
          <w:color w:val="333333"/>
        </w:rPr>
        <w:t>• Немецкий язык, 8 класс/ Бим И.Л., Садомова Л.В., Крылова Ж.Я. и другие, Акционерное общество «Издательство «Просвещение»</w:t>
      </w:r>
      <w:r w:rsidRPr="00CE77B9">
        <w:rPr>
          <w:color w:val="333333"/>
        </w:rPr>
        <w:br/>
      </w:r>
      <w:r w:rsidRPr="00CE77B9">
        <w:rPr>
          <w:rStyle w:val="placeholder"/>
          <w:color w:val="333333"/>
        </w:rPr>
        <w:t>• Немецкий язык, 9 класс/ Бим И.Л., Садомова Л.В., Акционерное общество «Издательство «Просвещение»</w:t>
      </w:r>
      <w:r w:rsidRPr="00CE77B9">
        <w:rPr>
          <w:rStyle w:val="placeholder-mask"/>
          <w:color w:val="333333"/>
        </w:rPr>
        <w:t>‌</w:t>
      </w:r>
      <w:r w:rsidRPr="00CE77B9">
        <w:rPr>
          <w:color w:val="333333"/>
        </w:rPr>
        <w:t>​</w:t>
      </w:r>
    </w:p>
    <w:p w:rsidR="009A3BB2" w:rsidRPr="00CE77B9" w:rsidRDefault="009A3BB2" w:rsidP="00CE77B9">
      <w:pPr>
        <w:pStyle w:val="ac"/>
        <w:spacing w:before="0" w:beforeAutospacing="0" w:after="0" w:afterAutospacing="0" w:line="360" w:lineRule="auto"/>
        <w:rPr>
          <w:color w:val="333333"/>
        </w:rPr>
      </w:pPr>
      <w:r w:rsidRPr="00CE77B9">
        <w:rPr>
          <w:color w:val="333333"/>
        </w:rPr>
        <w:t>Немецко-русский словарь</w:t>
      </w:r>
    </w:p>
    <w:p w:rsidR="009A3BB2" w:rsidRPr="00CE77B9" w:rsidRDefault="009A3BB2" w:rsidP="00CE77B9">
      <w:pPr>
        <w:pStyle w:val="ac"/>
        <w:spacing w:before="0" w:beforeAutospacing="0" w:after="0" w:afterAutospacing="0" w:line="360" w:lineRule="auto"/>
        <w:rPr>
          <w:color w:val="333333"/>
        </w:rPr>
      </w:pPr>
      <w:r w:rsidRPr="00CE77B9">
        <w:rPr>
          <w:color w:val="333333"/>
        </w:rPr>
        <w:t>Русско-немецкий словарь</w:t>
      </w:r>
    </w:p>
    <w:p w:rsidR="00AD5746" w:rsidRPr="00CE77B9" w:rsidRDefault="00AD5746" w:rsidP="00CE77B9">
      <w:pPr>
        <w:shd w:val="clear" w:color="auto" w:fill="FFFFFF"/>
        <w:spacing w:after="45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="00CE77B9"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УМК учебного предмета для обучающихся.</w:t>
      </w:r>
    </w:p>
    <w:p w:rsidR="00AD5746" w:rsidRDefault="00AD5746" w:rsidP="00AD5746">
      <w:pPr>
        <w:pStyle w:val="ac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d"/>
          <w:caps/>
          <w:color w:val="000000"/>
          <w:sz w:val="28"/>
          <w:szCs w:val="28"/>
        </w:rPr>
        <w:t>МЕТОДИЧЕСКИЕ МАТЕРИАЛЫ ДЛЯ УЧИТЕЛЯ</w:t>
      </w:r>
    </w:p>
    <w:p w:rsidR="00CE77B9" w:rsidRPr="00CE77B9" w:rsidRDefault="00AD5746" w:rsidP="00CE77B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="00CE77B9"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УМК учебного предмета для педагога.</w:t>
      </w:r>
    </w:p>
    <w:p w:rsidR="00CE77B9" w:rsidRPr="00CE77B9" w:rsidRDefault="00CE77B9" w:rsidP="00CE77B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Учебники 5-9 классов предметной линии И.Л.Бим.</w:t>
      </w:r>
    </w:p>
    <w:p w:rsidR="00CE77B9" w:rsidRPr="00CE77B9" w:rsidRDefault="00CE77B9" w:rsidP="00CE77B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 рабочих программ в 5-9 классах предметной линии учебников И.Л.Бим.</w:t>
      </w:r>
    </w:p>
    <w:p w:rsidR="00CE77B9" w:rsidRPr="00CE77B9" w:rsidRDefault="00CE77B9" w:rsidP="00CE77B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реестр:</w:t>
      </w:r>
      <w:r w:rsidRPr="00CE7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E77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hyperlink r:id="rId104" w:history="1">
        <w:r w:rsidRPr="00CE77B9">
          <w:rPr>
            <w:rStyle w:val="a8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https://fgosreestr.ru/</w:t>
        </w:r>
      </w:hyperlink>
    </w:p>
    <w:p w:rsidR="00CE77B9" w:rsidRPr="00CE77B9" w:rsidRDefault="00CE77B9" w:rsidP="00CE77B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Словари: </w:t>
      </w:r>
      <w:hyperlink r:id="rId105" w:history="1">
        <w:r w:rsidRPr="00CE77B9">
          <w:rPr>
            <w:rStyle w:val="a8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http://www.langenscheidt.de/</w:t>
        </w:r>
      </w:hyperlink>
      <w:r w:rsidRPr="00CE77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, русско-немецкий, немецко-русский</w:t>
      </w:r>
    </w:p>
    <w:p w:rsidR="00AD5746" w:rsidRPr="00666D52" w:rsidRDefault="00CE77B9" w:rsidP="00CE77B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CE77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Книга игр на немецком языке:</w:t>
      </w:r>
      <w:r w:rsidRPr="00CE77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Deutsch als Fremdsprache. </w:t>
      </w:r>
      <w:r w:rsidRPr="00CE77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Zwischendurch mal… Spiele, G. Beck, B. Duckstein, V. Hagner u.a. – Hueber Verlag.</w:t>
      </w:r>
    </w:p>
    <w:p w:rsidR="00CE77B9" w:rsidRPr="00666D52" w:rsidRDefault="00CE77B9" w:rsidP="00CE77B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E77B9" w:rsidRDefault="00AD5746" w:rsidP="00CE77B9">
      <w:pPr>
        <w:pStyle w:val="ac"/>
        <w:spacing w:before="0" w:beforeAutospacing="0" w:after="0" w:afterAutospacing="0" w:line="480" w:lineRule="auto"/>
        <w:rPr>
          <w:rFonts w:eastAsiaTheme="minorHAnsi"/>
          <w:lang w:eastAsia="en-US"/>
        </w:rPr>
      </w:pPr>
      <w:r>
        <w:rPr>
          <w:rStyle w:val="ad"/>
          <w:caps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:rsidR="00CE77B9" w:rsidRDefault="00B8260E" w:rsidP="00CE77B9">
      <w:pPr>
        <w:spacing w:after="0"/>
        <w:jc w:val="both"/>
        <w:rPr>
          <w:rStyle w:val="c0"/>
        </w:rPr>
      </w:pPr>
      <w:hyperlink r:id="rId106" w:history="1">
        <w:r w:rsidR="00CE77B9">
          <w:rPr>
            <w:rStyle w:val="a8"/>
            <w:rFonts w:ascii="Times New Roman" w:hAnsi="Times New Roman" w:cs="Times New Roman"/>
            <w:sz w:val="24"/>
            <w:szCs w:val="24"/>
          </w:rPr>
          <w:t>http://numi.ru</w:t>
        </w:r>
      </w:hyperlink>
      <w:r w:rsidR="00CE77B9">
        <w:rPr>
          <w:rStyle w:val="c0"/>
          <w:sz w:val="24"/>
          <w:szCs w:val="24"/>
        </w:rPr>
        <w:t> </w:t>
      </w:r>
    </w:p>
    <w:p w:rsidR="00CE77B9" w:rsidRDefault="00B8260E" w:rsidP="00CE77B9">
      <w:pPr>
        <w:spacing w:after="0"/>
        <w:jc w:val="both"/>
        <w:rPr>
          <w:rStyle w:val="c0"/>
          <w:sz w:val="24"/>
          <w:szCs w:val="24"/>
        </w:rPr>
      </w:pPr>
      <w:hyperlink r:id="rId107" w:history="1">
        <w:r w:rsidR="00CE77B9">
          <w:rPr>
            <w:rStyle w:val="a8"/>
            <w:rFonts w:ascii="Times New Roman" w:hAnsi="Times New Roman" w:cs="Times New Roman"/>
            <w:sz w:val="24"/>
            <w:szCs w:val="24"/>
          </w:rPr>
          <w:t>http://pedsovet.org</w:t>
        </w:r>
      </w:hyperlink>
      <w:r w:rsidR="00CE77B9">
        <w:rPr>
          <w:rStyle w:val="c0"/>
          <w:sz w:val="24"/>
          <w:szCs w:val="24"/>
        </w:rPr>
        <w:t> </w:t>
      </w:r>
    </w:p>
    <w:p w:rsidR="00CE77B9" w:rsidRDefault="00B8260E" w:rsidP="00CE77B9">
      <w:pPr>
        <w:shd w:val="clear" w:color="auto" w:fill="FFFFFF"/>
        <w:spacing w:after="0"/>
        <w:textAlignment w:val="baseline"/>
        <w:rPr>
          <w:rStyle w:val="c23"/>
          <w:i/>
          <w:iCs/>
        </w:rPr>
      </w:pPr>
      <w:hyperlink r:id="rId108" w:history="1">
        <w:r w:rsidR="00CE77B9">
          <w:rPr>
            <w:rStyle w:val="a8"/>
            <w:rFonts w:ascii="Times New Roman" w:hAnsi="Times New Roman" w:cs="Times New Roman"/>
            <w:i/>
            <w:iCs/>
            <w:sz w:val="24"/>
            <w:szCs w:val="24"/>
          </w:rPr>
          <w:t>http://crazylink.ru  </w:t>
        </w:r>
      </w:hyperlink>
      <w:r w:rsidR="00CE77B9">
        <w:rPr>
          <w:rStyle w:val="c23"/>
          <w:rFonts w:ascii="Times New Roman" w:hAnsi="Times New Roman" w:cs="Times New Roman"/>
          <w:i/>
          <w:iCs/>
          <w:sz w:val="24"/>
          <w:szCs w:val="24"/>
        </w:rPr>
        <w:t> </w:t>
      </w:r>
    </w:p>
    <w:p w:rsidR="00CE77B9" w:rsidRDefault="00CE77B9" w:rsidP="00CE77B9">
      <w:pPr>
        <w:shd w:val="clear" w:color="auto" w:fill="FFFFFF"/>
        <w:spacing w:after="0"/>
        <w:textAlignment w:val="baseline"/>
        <w:rPr>
          <w:rStyle w:val="a8"/>
        </w:rPr>
      </w:pPr>
      <w:r>
        <w:rPr>
          <w:rStyle w:val="c6"/>
          <w:rFonts w:ascii="Times New Roman" w:hAnsi="Times New Roman" w:cs="Times New Roman"/>
          <w:sz w:val="24"/>
          <w:szCs w:val="24"/>
          <w:u w:val="single"/>
        </w:rPr>
        <w:t> </w:t>
      </w:r>
      <w:hyperlink r:id="rId109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http://it-n.ru</w:t>
        </w:r>
      </w:hyperlink>
    </w:p>
    <w:p w:rsidR="00CE77B9" w:rsidRPr="00F31829" w:rsidRDefault="00B8260E" w:rsidP="00CE77B9">
      <w:pPr>
        <w:pStyle w:val="c2"/>
        <w:shd w:val="clear" w:color="auto" w:fill="FFFFFF"/>
        <w:spacing w:before="0" w:beforeAutospacing="0" w:after="0" w:afterAutospacing="0" w:line="276" w:lineRule="auto"/>
        <w:rPr>
          <w:rStyle w:val="a8"/>
        </w:rPr>
      </w:pPr>
      <w:hyperlink r:id="rId110" w:history="1">
        <w:r w:rsidR="00CE77B9">
          <w:rPr>
            <w:rStyle w:val="a8"/>
            <w:lang w:val="en-US"/>
          </w:rPr>
          <w:t>http</w:t>
        </w:r>
        <w:r w:rsidR="00CE77B9" w:rsidRPr="00F31829">
          <w:rPr>
            <w:rStyle w:val="a8"/>
          </w:rPr>
          <w:t>://</w:t>
        </w:r>
        <w:r w:rsidR="00CE77B9">
          <w:rPr>
            <w:rStyle w:val="a8"/>
            <w:lang w:val="en-US"/>
          </w:rPr>
          <w:t>powerpoint</w:t>
        </w:r>
        <w:r w:rsidR="00CE77B9" w:rsidRPr="00F31829">
          <w:rPr>
            <w:rStyle w:val="a8"/>
          </w:rPr>
          <w:t>4</w:t>
        </w:r>
        <w:r w:rsidR="00CE77B9">
          <w:rPr>
            <w:rStyle w:val="a8"/>
            <w:lang w:val="en-US"/>
          </w:rPr>
          <w:t>you</w:t>
        </w:r>
        <w:r w:rsidR="00CE77B9" w:rsidRPr="00F31829">
          <w:rPr>
            <w:rStyle w:val="a8"/>
          </w:rPr>
          <w:t>.</w:t>
        </w:r>
        <w:r w:rsidR="00CE77B9">
          <w:rPr>
            <w:rStyle w:val="a8"/>
            <w:lang w:val="en-US"/>
          </w:rPr>
          <w:t>ru</w:t>
        </w:r>
      </w:hyperlink>
    </w:p>
    <w:p w:rsidR="00CE77B9" w:rsidRPr="00F31829" w:rsidRDefault="00CE77B9" w:rsidP="00CE77B9">
      <w:pPr>
        <w:pStyle w:val="c2"/>
        <w:shd w:val="clear" w:color="auto" w:fill="FFFFFF"/>
        <w:spacing w:before="0" w:beforeAutospacing="0" w:after="0" w:afterAutospacing="0" w:line="276" w:lineRule="auto"/>
      </w:pPr>
      <w:r>
        <w:rPr>
          <w:rStyle w:val="c17"/>
          <w:bCs/>
          <w:lang w:val="en-US"/>
        </w:rPr>
        <w:lastRenderedPageBreak/>
        <w:t> </w:t>
      </w:r>
      <w:hyperlink r:id="rId111" w:history="1">
        <w:r>
          <w:rPr>
            <w:rStyle w:val="a8"/>
            <w:bCs/>
            <w:lang w:val="en-US"/>
          </w:rPr>
          <w:t>deutsch</w:t>
        </w:r>
        <w:r w:rsidRPr="00F31829">
          <w:rPr>
            <w:rStyle w:val="a8"/>
            <w:bCs/>
          </w:rPr>
          <w:t>-</w:t>
        </w:r>
        <w:r>
          <w:rPr>
            <w:rStyle w:val="a8"/>
            <w:bCs/>
            <w:lang w:val="en-US"/>
          </w:rPr>
          <w:t>als</w:t>
        </w:r>
        <w:r w:rsidRPr="00F31829">
          <w:rPr>
            <w:rStyle w:val="a8"/>
            <w:bCs/>
          </w:rPr>
          <w:t>-</w:t>
        </w:r>
        <w:r>
          <w:rPr>
            <w:rStyle w:val="a8"/>
            <w:bCs/>
            <w:lang w:val="en-US"/>
          </w:rPr>
          <w:t>fremdsprache</w:t>
        </w:r>
        <w:r w:rsidRPr="00F31829">
          <w:rPr>
            <w:rStyle w:val="a8"/>
            <w:bCs/>
          </w:rPr>
          <w:t>.</w:t>
        </w:r>
        <w:r>
          <w:rPr>
            <w:rStyle w:val="a8"/>
            <w:bCs/>
            <w:lang w:val="en-US"/>
          </w:rPr>
          <w:t>de</w:t>
        </w:r>
      </w:hyperlink>
    </w:p>
    <w:p w:rsidR="00CE77B9" w:rsidRDefault="00B8260E" w:rsidP="00CE77B9">
      <w:pPr>
        <w:pStyle w:val="c2"/>
        <w:shd w:val="clear" w:color="auto" w:fill="FFFFFF"/>
        <w:spacing w:before="0" w:beforeAutospacing="0" w:after="0" w:afterAutospacing="0" w:line="276" w:lineRule="auto"/>
        <w:rPr>
          <w:lang w:val="en-US"/>
        </w:rPr>
      </w:pPr>
      <w:hyperlink r:id="rId112" w:history="1">
        <w:r w:rsidR="00CE77B9">
          <w:rPr>
            <w:rStyle w:val="a8"/>
            <w:bCs/>
            <w:lang w:val="en-US"/>
          </w:rPr>
          <w:t>Entdecke Deutschland</w:t>
        </w:r>
      </w:hyperlink>
    </w:p>
    <w:p w:rsidR="00CE77B9" w:rsidRPr="00CE77B9" w:rsidRDefault="00B8260E" w:rsidP="00CE77B9">
      <w:pPr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  <w:lang w:val="en-US"/>
        </w:rPr>
      </w:pPr>
      <w:hyperlink r:id="rId113" w:history="1">
        <w:r w:rsidR="00CE77B9" w:rsidRPr="00CE77B9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http://www.igraza.ru</w:t>
        </w:r>
      </w:hyperlink>
      <w:r w:rsidR="00CE77B9" w:rsidRPr="00CE77B9">
        <w:rPr>
          <w:rStyle w:val="c0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CE77B9" w:rsidRPr="00A457C4" w:rsidRDefault="00B8260E" w:rsidP="00CE77B9">
      <w:pPr>
        <w:pStyle w:val="c2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hyperlink r:id="rId114" w:history="1">
        <w:r w:rsidR="00CE77B9" w:rsidRPr="00A457C4">
          <w:rPr>
            <w:rStyle w:val="a8"/>
            <w:b/>
            <w:bCs/>
            <w:lang w:val="en-US"/>
          </w:rPr>
          <w:t>Deutsche Welle</w:t>
        </w:r>
      </w:hyperlink>
    </w:p>
    <w:p w:rsidR="00AD5746" w:rsidRPr="00CE77B9" w:rsidRDefault="00B8260E" w:rsidP="00CE77B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15" w:history="1">
        <w:r w:rsidR="00CE77B9" w:rsidRPr="004F5EA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en-US"/>
          </w:rPr>
          <w:t>Seite zur deutschen Sprache und zu deutschsprachigen Ländern</w:t>
        </w:r>
      </w:hyperlink>
    </w:p>
    <w:sectPr w:rsidR="00AD5746" w:rsidRPr="00CE77B9" w:rsidSect="00AD57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C7A" w:rsidRDefault="00B87C7A" w:rsidP="007D3B91">
      <w:pPr>
        <w:spacing w:after="0" w:line="240" w:lineRule="auto"/>
      </w:pPr>
      <w:r>
        <w:separator/>
      </w:r>
    </w:p>
  </w:endnote>
  <w:endnote w:type="continuationSeparator" w:id="0">
    <w:p w:rsidR="00B87C7A" w:rsidRDefault="00B87C7A" w:rsidP="007D3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C7A" w:rsidRDefault="00B87C7A" w:rsidP="007D3B91">
      <w:pPr>
        <w:spacing w:after="0" w:line="240" w:lineRule="auto"/>
      </w:pPr>
      <w:r>
        <w:separator/>
      </w:r>
    </w:p>
  </w:footnote>
  <w:footnote w:type="continuationSeparator" w:id="0">
    <w:p w:rsidR="00B87C7A" w:rsidRDefault="00B87C7A" w:rsidP="007D3B91">
      <w:pPr>
        <w:spacing w:after="0" w:line="240" w:lineRule="auto"/>
      </w:pPr>
      <w:r>
        <w:continuationSeparator/>
      </w:r>
    </w:p>
  </w:footnote>
  <w:footnote w:id="1">
    <w:p w:rsidR="00527232" w:rsidRPr="00C120E7" w:rsidRDefault="00527232" w:rsidP="007D3B91">
      <w:pPr>
        <w:pStyle w:val="a7"/>
        <w:spacing w:line="240" w:lineRule="auto"/>
        <w:ind w:left="0" w:firstLine="0"/>
        <w:rPr>
          <w:rFonts w:ascii="Times New Roman" w:hAnsi="Times New Roman"/>
          <w:sz w:val="16"/>
          <w:szCs w:val="16"/>
        </w:rPr>
      </w:pPr>
      <w:r w:rsidRPr="005636D9">
        <w:rPr>
          <w:rFonts w:ascii="Times New Roman" w:eastAsia="Times New Roman" w:hAnsi="Times New Roman"/>
          <w:sz w:val="16"/>
          <w:szCs w:val="16"/>
          <w:vertAlign w:val="superscript"/>
        </w:rPr>
        <w:footnoteRef/>
      </w:r>
      <w:r w:rsidRPr="005636D9">
        <w:rPr>
          <w:rFonts w:ascii="Times New Roman" w:hAnsi="Times New Roman"/>
          <w:sz w:val="16"/>
          <w:szCs w:val="16"/>
          <w:lang w:val="en-US" w:bidi="en-US"/>
        </w:rPr>
        <w:t xml:space="preserve">Common European Framework of Reference for Languages: Learning, teaching, assessment. </w:t>
      </w:r>
      <w:hyperlink r:id="rId1" w:history="1"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https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://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www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.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coe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.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int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/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en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/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web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/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common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-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european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-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framework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-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reference</w:t>
        </w:r>
        <w:r w:rsidRPr="00C120E7">
          <w:rPr>
            <w:rStyle w:val="a8"/>
            <w:rFonts w:ascii="Times New Roman" w:hAnsi="Times New Roman"/>
            <w:sz w:val="16"/>
            <w:szCs w:val="16"/>
            <w:lang w:bidi="en-US"/>
          </w:rPr>
          <w:t>-</w:t>
        </w:r>
        <w:r w:rsidRPr="005636D9">
          <w:rPr>
            <w:rStyle w:val="a8"/>
            <w:rFonts w:ascii="Times New Roman" w:hAnsi="Times New Roman"/>
            <w:sz w:val="16"/>
            <w:szCs w:val="16"/>
            <w:lang w:val="en-US" w:bidi="en-US"/>
          </w:rPr>
          <w:t>languages</w:t>
        </w:r>
      </w:hyperlink>
    </w:p>
  </w:footnote>
  <w:footnote w:id="2">
    <w:p w:rsidR="00527232" w:rsidRPr="005636D9" w:rsidRDefault="00527232" w:rsidP="00A75612">
      <w:pPr>
        <w:pStyle w:val="a7"/>
        <w:spacing w:line="240" w:lineRule="auto"/>
        <w:ind w:left="0" w:firstLine="0"/>
        <w:rPr>
          <w:rFonts w:ascii="Times New Roman" w:hAnsi="Times New Roman"/>
          <w:sz w:val="16"/>
          <w:szCs w:val="16"/>
        </w:rPr>
      </w:pPr>
      <w:r w:rsidRPr="005636D9">
        <w:rPr>
          <w:rFonts w:ascii="Times New Roman" w:eastAsia="Times New Roman" w:hAnsi="Times New Roman"/>
          <w:sz w:val="16"/>
          <w:szCs w:val="16"/>
          <w:vertAlign w:val="superscript"/>
        </w:rPr>
        <w:footnoteRef/>
      </w:r>
      <w:r w:rsidRPr="005636D9">
        <w:rPr>
          <w:rFonts w:ascii="Times New Roman" w:hAnsi="Times New Roman"/>
          <w:sz w:val="16"/>
          <w:szCs w:val="16"/>
        </w:rPr>
        <w:t>Тематическое содержание речи для 5 класса дано в разделе «Со</w:t>
      </w:r>
      <w:r w:rsidRPr="005636D9">
        <w:rPr>
          <w:rFonts w:ascii="Times New Roman" w:hAnsi="Times New Roman"/>
          <w:sz w:val="16"/>
          <w:szCs w:val="16"/>
        </w:rPr>
        <w:softHyphen/>
        <w:t>держание учебного предмета...».</w:t>
      </w:r>
    </w:p>
  </w:footnote>
  <w:footnote w:id="3">
    <w:p w:rsidR="00527232" w:rsidRPr="002C5D67" w:rsidRDefault="00527232" w:rsidP="00A75612">
      <w:pPr>
        <w:pStyle w:val="a7"/>
        <w:spacing w:line="240" w:lineRule="auto"/>
        <w:ind w:left="0" w:firstLine="0"/>
        <w:rPr>
          <w:rFonts w:ascii="Times New Roman" w:hAnsi="Times New Roman"/>
          <w:sz w:val="16"/>
          <w:szCs w:val="16"/>
        </w:rPr>
      </w:pPr>
      <w:r w:rsidRPr="005636D9">
        <w:rPr>
          <w:rFonts w:ascii="Times New Roman" w:eastAsia="Times New Roman" w:hAnsi="Times New Roman"/>
          <w:sz w:val="16"/>
          <w:szCs w:val="16"/>
          <w:vertAlign w:val="superscript"/>
        </w:rPr>
        <w:footnoteRef/>
      </w:r>
      <w:r w:rsidRPr="005636D9">
        <w:rPr>
          <w:rFonts w:ascii="Times New Roman" w:hAnsi="Times New Roman"/>
          <w:sz w:val="16"/>
          <w:szCs w:val="16"/>
        </w:rPr>
        <w:t>Тематическое содержание речи для 8 класса дано в разделе «Со</w:t>
      </w:r>
      <w:r w:rsidRPr="005636D9">
        <w:rPr>
          <w:rFonts w:ascii="Times New Roman" w:hAnsi="Times New Roman"/>
          <w:sz w:val="16"/>
          <w:szCs w:val="16"/>
        </w:rPr>
        <w:softHyphen/>
        <w:t>держаниеучебногопредмета</w:t>
      </w:r>
      <w:r w:rsidRPr="002C5D67">
        <w:rPr>
          <w:rFonts w:ascii="Times New Roman" w:hAnsi="Times New Roman"/>
          <w:sz w:val="16"/>
          <w:szCs w:val="16"/>
        </w:rPr>
        <w:t>...».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2976"/>
    <w:multiLevelType w:val="multilevel"/>
    <w:tmpl w:val="9E0A6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8B60BA"/>
    <w:multiLevelType w:val="hybridMultilevel"/>
    <w:tmpl w:val="0082F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F2FF3"/>
    <w:multiLevelType w:val="hybridMultilevel"/>
    <w:tmpl w:val="5EBCD0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07070"/>
    <w:multiLevelType w:val="multilevel"/>
    <w:tmpl w:val="89A651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A2786"/>
    <w:multiLevelType w:val="multilevel"/>
    <w:tmpl w:val="F53222F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73169E"/>
    <w:multiLevelType w:val="multilevel"/>
    <w:tmpl w:val="A3E8662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8E6D5B"/>
    <w:multiLevelType w:val="hybridMultilevel"/>
    <w:tmpl w:val="2A4CF9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DC"/>
    <w:multiLevelType w:val="hybridMultilevel"/>
    <w:tmpl w:val="5F48C3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02B0C"/>
    <w:multiLevelType w:val="multilevel"/>
    <w:tmpl w:val="3AFC1F8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5F752B"/>
    <w:multiLevelType w:val="hybridMultilevel"/>
    <w:tmpl w:val="9CD295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07D8"/>
    <w:multiLevelType w:val="hybridMultilevel"/>
    <w:tmpl w:val="324E4E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C4005"/>
    <w:multiLevelType w:val="multilevel"/>
    <w:tmpl w:val="8CB0AC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6D62F7"/>
    <w:multiLevelType w:val="multilevel"/>
    <w:tmpl w:val="BF8CDE6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9451C7"/>
    <w:multiLevelType w:val="hybridMultilevel"/>
    <w:tmpl w:val="0A0009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55B1B"/>
    <w:multiLevelType w:val="hybridMultilevel"/>
    <w:tmpl w:val="DDD029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33B2C"/>
    <w:multiLevelType w:val="hybridMultilevel"/>
    <w:tmpl w:val="9D148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BF32C9"/>
    <w:multiLevelType w:val="multilevel"/>
    <w:tmpl w:val="00EE194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5"/>
  </w:num>
  <w:num w:numId="5">
    <w:abstractNumId w:val="12"/>
  </w:num>
  <w:num w:numId="6">
    <w:abstractNumId w:val="1"/>
  </w:num>
  <w:num w:numId="7">
    <w:abstractNumId w:val="5"/>
  </w:num>
  <w:num w:numId="8">
    <w:abstractNumId w:val="16"/>
  </w:num>
  <w:num w:numId="9">
    <w:abstractNumId w:val="0"/>
  </w:num>
  <w:num w:numId="10">
    <w:abstractNumId w:val="3"/>
  </w:num>
  <w:num w:numId="11">
    <w:abstractNumId w:val="11"/>
  </w:num>
  <w:num w:numId="12">
    <w:abstractNumId w:val="14"/>
  </w:num>
  <w:num w:numId="13">
    <w:abstractNumId w:val="9"/>
  </w:num>
  <w:num w:numId="14">
    <w:abstractNumId w:val="7"/>
  </w:num>
  <w:num w:numId="15">
    <w:abstractNumId w:val="13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CB6"/>
    <w:rsid w:val="00024457"/>
    <w:rsid w:val="00041CF2"/>
    <w:rsid w:val="001668ED"/>
    <w:rsid w:val="001A487E"/>
    <w:rsid w:val="001A53EC"/>
    <w:rsid w:val="001F74CC"/>
    <w:rsid w:val="00414DAD"/>
    <w:rsid w:val="00454CB6"/>
    <w:rsid w:val="004F5EA1"/>
    <w:rsid w:val="004F6D01"/>
    <w:rsid w:val="004F7FD0"/>
    <w:rsid w:val="00527232"/>
    <w:rsid w:val="005617BF"/>
    <w:rsid w:val="00666D52"/>
    <w:rsid w:val="00700CEB"/>
    <w:rsid w:val="00727C2A"/>
    <w:rsid w:val="007D3B91"/>
    <w:rsid w:val="007F268D"/>
    <w:rsid w:val="008E72D4"/>
    <w:rsid w:val="009478DA"/>
    <w:rsid w:val="009A3BB2"/>
    <w:rsid w:val="009B5FA8"/>
    <w:rsid w:val="00A457C4"/>
    <w:rsid w:val="00A75612"/>
    <w:rsid w:val="00AD5746"/>
    <w:rsid w:val="00AF325D"/>
    <w:rsid w:val="00B63586"/>
    <w:rsid w:val="00B745B9"/>
    <w:rsid w:val="00B8260E"/>
    <w:rsid w:val="00B87C7A"/>
    <w:rsid w:val="00CB2AFD"/>
    <w:rsid w:val="00CC1C20"/>
    <w:rsid w:val="00CE77B9"/>
    <w:rsid w:val="00DE5FA8"/>
    <w:rsid w:val="00F31829"/>
    <w:rsid w:val="00F5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FDFEC7"/>
  <w15:docId w15:val="{4823E9E1-7A11-4F09-A195-B553C0A3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DE5FA8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DE5F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Default">
    <w:name w:val="Default"/>
    <w:rsid w:val="00DE5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7D3B91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4"/>
    <w:rsid w:val="007D3B91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5">
    <w:name w:val="Подзаг"/>
    <w:basedOn w:val="a"/>
    <w:qFormat/>
    <w:rsid w:val="007D3B91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character" w:customStyle="1" w:styleId="a6">
    <w:name w:val="Сноска_"/>
    <w:basedOn w:val="a0"/>
    <w:link w:val="a7"/>
    <w:rsid w:val="007D3B91"/>
    <w:rPr>
      <w:color w:val="231E20"/>
      <w:sz w:val="18"/>
      <w:szCs w:val="18"/>
    </w:rPr>
  </w:style>
  <w:style w:type="paragraph" w:customStyle="1" w:styleId="a7">
    <w:name w:val="Сноска"/>
    <w:basedOn w:val="a"/>
    <w:link w:val="a6"/>
    <w:rsid w:val="007D3B91"/>
    <w:pPr>
      <w:widowControl w:val="0"/>
      <w:spacing w:after="0" w:line="223" w:lineRule="auto"/>
      <w:ind w:left="240" w:hanging="240"/>
    </w:pPr>
    <w:rPr>
      <w:color w:val="231E20"/>
      <w:sz w:val="18"/>
      <w:szCs w:val="18"/>
    </w:rPr>
  </w:style>
  <w:style w:type="character" w:styleId="a8">
    <w:name w:val="Hyperlink"/>
    <w:basedOn w:val="a0"/>
    <w:uiPriority w:val="99"/>
    <w:unhideWhenUsed/>
    <w:rsid w:val="007D3B91"/>
    <w:rPr>
      <w:color w:val="0000FF"/>
      <w:u w:val="single"/>
    </w:rPr>
  </w:style>
  <w:style w:type="paragraph" w:styleId="a9">
    <w:name w:val="No Spacing"/>
    <w:link w:val="aa"/>
    <w:uiPriority w:val="99"/>
    <w:qFormat/>
    <w:rsid w:val="001A487E"/>
    <w:pPr>
      <w:spacing w:after="0" w:line="240" w:lineRule="auto"/>
    </w:pPr>
    <w:rPr>
      <w:lang w:val="en-US" w:bidi="en-US"/>
    </w:rPr>
  </w:style>
  <w:style w:type="character" w:customStyle="1" w:styleId="aa">
    <w:name w:val="Без интервала Знак"/>
    <w:link w:val="a9"/>
    <w:uiPriority w:val="99"/>
    <w:rsid w:val="001A487E"/>
    <w:rPr>
      <w:lang w:val="en-US" w:bidi="en-US"/>
    </w:rPr>
  </w:style>
  <w:style w:type="paragraph" w:styleId="ab">
    <w:name w:val="List Paragraph"/>
    <w:basedOn w:val="a"/>
    <w:uiPriority w:val="34"/>
    <w:qFormat/>
    <w:rsid w:val="001A48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1A487E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kern w:val="1"/>
      <w:szCs w:val="20"/>
      <w:lang w:eastAsia="ru-RU"/>
    </w:rPr>
  </w:style>
  <w:style w:type="character" w:customStyle="1" w:styleId="c0">
    <w:name w:val="c0"/>
    <w:basedOn w:val="a0"/>
    <w:rsid w:val="00F5432C"/>
  </w:style>
  <w:style w:type="paragraph" w:customStyle="1" w:styleId="c2">
    <w:name w:val="c2"/>
    <w:basedOn w:val="a"/>
    <w:rsid w:val="00F5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F5432C"/>
  </w:style>
  <w:style w:type="character" w:customStyle="1" w:styleId="c14">
    <w:name w:val="c14"/>
    <w:basedOn w:val="a0"/>
    <w:rsid w:val="00F5432C"/>
  </w:style>
  <w:style w:type="paragraph" w:customStyle="1" w:styleId="c43">
    <w:name w:val="c43"/>
    <w:basedOn w:val="a"/>
    <w:rsid w:val="00F54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5432C"/>
  </w:style>
  <w:style w:type="character" w:customStyle="1" w:styleId="c17">
    <w:name w:val="c17"/>
    <w:basedOn w:val="a0"/>
    <w:rsid w:val="00527232"/>
  </w:style>
  <w:style w:type="paragraph" w:customStyle="1" w:styleId="13NormDOC-bul">
    <w:name w:val="13NormDOC-bul"/>
    <w:basedOn w:val="a"/>
    <w:uiPriority w:val="99"/>
    <w:rsid w:val="005617BF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AD5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AD5746"/>
    <w:rPr>
      <w:b/>
      <w:bCs/>
    </w:rPr>
  </w:style>
  <w:style w:type="character" w:customStyle="1" w:styleId="placeholder-mask">
    <w:name w:val="placeholder-mask"/>
    <w:basedOn w:val="a0"/>
    <w:rsid w:val="00AD5746"/>
  </w:style>
  <w:style w:type="character" w:customStyle="1" w:styleId="placeholder">
    <w:name w:val="placeholder"/>
    <w:basedOn w:val="a0"/>
    <w:rsid w:val="00AD5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www.schulweb.de/de/deutschland/index.html?region%3Dde&amp;sa=D&amp;ust=1579618375213000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www.google.com/url?q=http://germania-online.ru/&amp;sa=D&amp;ust=1579618375177000" TargetMode="External"/><Relationship Id="rId42" Type="http://schemas.openxmlformats.org/officeDocument/2006/relationships/hyperlink" Target="https://www.google.com/url?q=http://www.podcast.de/&amp;sa=D&amp;ust=1579618375227000" TargetMode="External"/><Relationship Id="rId47" Type="http://schemas.openxmlformats.org/officeDocument/2006/relationships/hyperlink" Target="https://www.google.com/url?q=http://numi.ru/&amp;sa=D&amp;ust=1579618375200000" TargetMode="External"/><Relationship Id="rId63" Type="http://schemas.openxmlformats.org/officeDocument/2006/relationships/hyperlink" Target="https://www.google.com/url?q=http://www.uroki.net/&amp;sa=D&amp;ust=1579618375199000" TargetMode="External"/><Relationship Id="rId68" Type="http://schemas.openxmlformats.org/officeDocument/2006/relationships/hyperlink" Target="https://www.google.com/url?q=http://www.deutsch-als-fremdsprache.de/&amp;sa=D&amp;ust=1579618375238000" TargetMode="External"/><Relationship Id="rId84" Type="http://schemas.openxmlformats.org/officeDocument/2006/relationships/hyperlink" Target="https://www.google.com/url?q=http://interdeutsch.de/studien1.htm&amp;sa=D&amp;ust=1579618375218000" TargetMode="External"/><Relationship Id="rId89" Type="http://schemas.openxmlformats.org/officeDocument/2006/relationships/hyperlink" Target="https://www.google.com/url?q=http://www.goethe.de/kue/flm/prj/kub/deindex.htm&amp;sa=D&amp;ust=1579618375219000" TargetMode="External"/><Relationship Id="rId112" Type="http://schemas.openxmlformats.org/officeDocument/2006/relationships/hyperlink" Target="https://www.google.com/url?q=http://www.entdecke-deutschland.diplo.de/&amp;sa=D&amp;ust=1579618375237000" TargetMode="External"/><Relationship Id="rId16" Type="http://schemas.openxmlformats.org/officeDocument/2006/relationships/hyperlink" Target="https://www.google.com/url?q=http://www.dw-world.de/dw/0,,4753,00.html&amp;sa=D&amp;ust=1579618375220000" TargetMode="External"/><Relationship Id="rId107" Type="http://schemas.openxmlformats.org/officeDocument/2006/relationships/hyperlink" Target="https://www.google.com/url?q=http://pedsovet.org/&amp;sa=D&amp;ust=1579618375197000" TargetMode="External"/><Relationship Id="rId11" Type="http://schemas.openxmlformats.org/officeDocument/2006/relationships/hyperlink" Target="https://www.google.com/url?q=http://www.uroki.net/&amp;sa=D&amp;ust=1579618375199000" TargetMode="External"/><Relationship Id="rId32" Type="http://schemas.openxmlformats.org/officeDocument/2006/relationships/hyperlink" Target="https://www.google.com/url?q=http://powerpoint4you.ru/&amp;sa=D&amp;ust=1579618375204000" TargetMode="External"/><Relationship Id="rId37" Type="http://schemas.openxmlformats.org/officeDocument/2006/relationships/hyperlink" Target="https://www.google.com/url?q=http://www.openclass.ru/&amp;sa=D&amp;ust=1579618375208000" TargetMode="External"/><Relationship Id="rId53" Type="http://schemas.openxmlformats.org/officeDocument/2006/relationships/hyperlink" Target="https://www.google.com/url?q=http://numi.ru/&amp;sa=D&amp;ust=1579618375200000" TargetMode="External"/><Relationship Id="rId58" Type="http://schemas.openxmlformats.org/officeDocument/2006/relationships/hyperlink" Target="https://www.google.com/url?q=http://www.de-online.ru/&amp;sa=D&amp;ust=1579618375193000" TargetMode="External"/><Relationship Id="rId74" Type="http://schemas.openxmlformats.org/officeDocument/2006/relationships/hyperlink" Target="https://www.google.com/url?q=http://www.goethe.de/kue/flm/prj/kub/deindex.htm&amp;sa=D&amp;ust=1579618375219000" TargetMode="External"/><Relationship Id="rId79" Type="http://schemas.openxmlformats.org/officeDocument/2006/relationships/hyperlink" Target="https://www.google.com/url?q=http://filolingvia.com/publ/186-1-0-1823&amp;sa=D&amp;ust=1579618375210000" TargetMode="External"/><Relationship Id="rId102" Type="http://schemas.openxmlformats.org/officeDocument/2006/relationships/hyperlink" Target="https://www.google.com/url?q=http://www.br-online.de/br-alpha/&amp;sa=D&amp;ust=157961837522200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://www.uroki.net/&amp;sa=D&amp;ust=1579618375199000" TargetMode="External"/><Relationship Id="rId95" Type="http://schemas.openxmlformats.org/officeDocument/2006/relationships/hyperlink" Target="https://www.google.com/url?q=http://www.deutsch-als-fremdsprache.de/&amp;sa=D&amp;ust=1579618375238000" TargetMode="External"/><Relationship Id="rId22" Type="http://schemas.openxmlformats.org/officeDocument/2006/relationships/hyperlink" Target="https://www.google.com/url?q=http://numi.ru/&amp;sa=D&amp;ust=1579618375200000" TargetMode="External"/><Relationship Id="rId27" Type="http://schemas.openxmlformats.org/officeDocument/2006/relationships/hyperlink" Target="https://www.google.com/url?q=http://www.de-online.ru/&amp;sa=D&amp;ust=1579618375193000" TargetMode="External"/><Relationship Id="rId43" Type="http://schemas.openxmlformats.org/officeDocument/2006/relationships/hyperlink" Target="https://www.google.com/url?q=http://www.derweg.org./&amp;sa=D&amp;ust=1579618375241000" TargetMode="External"/><Relationship Id="rId48" Type="http://schemas.openxmlformats.org/officeDocument/2006/relationships/hyperlink" Target="https://www.google.com/url?q=http://crazylink.ru/&amp;sa=D&amp;ust=1579618375192000" TargetMode="External"/><Relationship Id="rId64" Type="http://schemas.openxmlformats.org/officeDocument/2006/relationships/hyperlink" Target="https://www.google.com/url?q=http://www.de-online.ru/&amp;sa=D&amp;ust=1579618375193000" TargetMode="External"/><Relationship Id="rId69" Type="http://schemas.openxmlformats.org/officeDocument/2006/relationships/hyperlink" Target="https://www.google.com/url?q=http://www.stern.de/&amp;sa=D&amp;ust=1579618375231000" TargetMode="External"/><Relationship Id="rId113" Type="http://schemas.openxmlformats.org/officeDocument/2006/relationships/hyperlink" Target="https://www.google.com/url?q=http://www.igraza.ru/&amp;sa=D&amp;ust=1579618375206000" TargetMode="External"/><Relationship Id="rId80" Type="http://schemas.openxmlformats.org/officeDocument/2006/relationships/hyperlink" Target="https://www.google.com/url?q=http://www.dw-world.de/dw/0,1595,2559,00.html&amp;sa=D&amp;ust=1579618375236000" TargetMode="External"/><Relationship Id="rId85" Type="http://schemas.openxmlformats.org/officeDocument/2006/relationships/hyperlink" Target="https://www.google.com/url?q=http://powerpoint4you.ru/&amp;sa=D&amp;ust=1579618375204000" TargetMode="External"/><Relationship Id="rId12" Type="http://schemas.openxmlformats.org/officeDocument/2006/relationships/hyperlink" Target="https://www.google.com/url?q=http://www.de-online.ru/&amp;sa=D&amp;ust=1579618375193000" TargetMode="External"/><Relationship Id="rId17" Type="http://schemas.openxmlformats.org/officeDocument/2006/relationships/hyperlink" Target="https://www.google.com/url?q=http://video.mail.ru/mail/getman.ua/421/419.html&amp;sa=D&amp;ust=1579618375161000" TargetMode="External"/><Relationship Id="rId33" Type="http://schemas.openxmlformats.org/officeDocument/2006/relationships/hyperlink" Target="https://www.google.com/url?q=http://www.deutsch-als-fremdsprache.de/&amp;sa=D&amp;ust=1579618375238000" TargetMode="External"/><Relationship Id="rId38" Type="http://schemas.openxmlformats.org/officeDocument/2006/relationships/hyperlink" Target="https://www.google.com/url?q=http://germania-online.ru/&amp;sa=D&amp;ust=1579618375177000" TargetMode="External"/><Relationship Id="rId59" Type="http://schemas.openxmlformats.org/officeDocument/2006/relationships/hyperlink" Target="https://www.google.com/url?q=http://www.openclass.ru/&amp;sa=D&amp;ust=1579618375208000" TargetMode="External"/><Relationship Id="rId103" Type="http://schemas.openxmlformats.org/officeDocument/2006/relationships/hyperlink" Target="https://www.google.com/url?q=http://www.stern.de/&amp;sa=D&amp;ust=1579618375231000" TargetMode="External"/><Relationship Id="rId108" Type="http://schemas.openxmlformats.org/officeDocument/2006/relationships/hyperlink" Target="https://www.google.com/url?q=http://crazylink.ru/&amp;sa=D&amp;ust=1579618375192000" TargetMode="External"/><Relationship Id="rId54" Type="http://schemas.openxmlformats.org/officeDocument/2006/relationships/hyperlink" Target="https://www.google.com/url?q=http://pedsovet.org/&amp;sa=D&amp;ust=1579618375197000" TargetMode="External"/><Relationship Id="rId70" Type="http://schemas.openxmlformats.org/officeDocument/2006/relationships/hyperlink" Target="http://startdeutsch.ru" TargetMode="External"/><Relationship Id="rId75" Type="http://schemas.openxmlformats.org/officeDocument/2006/relationships/hyperlink" Target="https://www.google.com/url?q=http://filolingvia.com/publ/186-1-0-1823&amp;sa=D&amp;ust=1579618375210000" TargetMode="External"/><Relationship Id="rId91" Type="http://schemas.openxmlformats.org/officeDocument/2006/relationships/hyperlink" Target="https://www.google.com/url?q=http://www.de-online.ru/&amp;sa=D&amp;ust=1579618375193000" TargetMode="External"/><Relationship Id="rId96" Type="http://schemas.openxmlformats.org/officeDocument/2006/relationships/hyperlink" Target="https://www.google.com/url?q=http://www.igraza.ru/&amp;sa=D&amp;ust=1579618375206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google.com/url?q=http://crazylink.ru/&amp;sa=D&amp;ust=1579618375192000" TargetMode="External"/><Relationship Id="rId28" Type="http://schemas.openxmlformats.org/officeDocument/2006/relationships/hyperlink" Target="https://www.google.com/url?q=http://crazylink.ru/&amp;sa=D&amp;ust=1579618375192000" TargetMode="External"/><Relationship Id="rId49" Type="http://schemas.openxmlformats.org/officeDocument/2006/relationships/hyperlink" Target="https://www.google.com/url?q=http://www.stern.de/&amp;sa=D&amp;ust=1579618375231000" TargetMode="External"/><Relationship Id="rId114" Type="http://schemas.openxmlformats.org/officeDocument/2006/relationships/hyperlink" Target="https://www.google.com/url?q=http://www.dw-world.de/dw/0,1595,2559,00.html&amp;sa=D&amp;ust=1579618375236000" TargetMode="External"/><Relationship Id="rId10" Type="http://schemas.openxmlformats.org/officeDocument/2006/relationships/hyperlink" Target="https://www.google.com/url?q=http://crazylink.ru/&amp;sa=D&amp;ust=1579618375192000" TargetMode="External"/><Relationship Id="rId31" Type="http://schemas.openxmlformats.org/officeDocument/2006/relationships/hyperlink" Target="https://www.google.com/url?q=http://it-n.ru/&amp;sa=D&amp;ust=1579618375197000" TargetMode="External"/><Relationship Id="rId44" Type="http://schemas.openxmlformats.org/officeDocument/2006/relationships/hyperlink" Target="https://www.google.com/url?q=http://interdeutsch.de/studien1.htm&amp;sa=D&amp;ust=1579618375218000" TargetMode="External"/><Relationship Id="rId52" Type="http://schemas.openxmlformats.org/officeDocument/2006/relationships/hyperlink" Target="https://www.google.com/url?q=http://www.schulweb.de/de/deutschland/index.html?region%3Dde&amp;sa=D&amp;ust=1579618375213000" TargetMode="External"/><Relationship Id="rId60" Type="http://schemas.openxmlformats.org/officeDocument/2006/relationships/hyperlink" Target="https://www.google.com/url?q=http://germania-online.ru/&amp;sa=D&amp;ust=1579618375177000" TargetMode="External"/><Relationship Id="rId65" Type="http://schemas.openxmlformats.org/officeDocument/2006/relationships/hyperlink" Target="https://www.google.com/url?q=http://www.igraza.ru/&amp;sa=D&amp;ust=1579618375206000" TargetMode="External"/><Relationship Id="rId73" Type="http://schemas.openxmlformats.org/officeDocument/2006/relationships/hyperlink" Target="https://www.google.com/url?q=http://www.derweg.org./&amp;sa=D&amp;ust=1579618375241000" TargetMode="External"/><Relationship Id="rId78" Type="http://schemas.openxmlformats.org/officeDocument/2006/relationships/hyperlink" Target="https://www.google.com/url?q=http://www.dw-world.de/dw/0,1595,2559,00.html&amp;sa=D&amp;ust=1579618375236000" TargetMode="External"/><Relationship Id="rId81" Type="http://schemas.openxmlformats.org/officeDocument/2006/relationships/hyperlink" Target="https://www.google.com/url?q=http://www.ismennt.is/not/bernd/&amp;sa=D&amp;ust=1579618375241000" TargetMode="External"/><Relationship Id="rId86" Type="http://schemas.openxmlformats.org/officeDocument/2006/relationships/hyperlink" Target="https://www.google.com/url?q=http://numi.ru/&amp;sa=D&amp;ust=1579618375200000" TargetMode="External"/><Relationship Id="rId94" Type="http://schemas.openxmlformats.org/officeDocument/2006/relationships/hyperlink" Target="https://www.google.com/url?q=http://germania-online.ru/&amp;sa=D&amp;ust=1579618375177000" TargetMode="External"/><Relationship Id="rId99" Type="http://schemas.openxmlformats.org/officeDocument/2006/relationships/hyperlink" Target="https://www.google.com/url?q=http://www.entdecke-deutschland.diplo.de/&amp;sa=D&amp;ust=1579618375237000" TargetMode="External"/><Relationship Id="rId101" Type="http://schemas.openxmlformats.org/officeDocument/2006/relationships/hyperlink" Target="https://www.google.com/url?q=http://www.podcast.de/&amp;sa=D&amp;ust=1579618375227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pedsovet.org/&amp;sa=D&amp;ust=1579618375197000" TargetMode="External"/><Relationship Id="rId13" Type="http://schemas.openxmlformats.org/officeDocument/2006/relationships/hyperlink" Target="https://www.google.com/url?q=http://www.openclass.ru/&amp;sa=D&amp;ust=1579618375208000" TargetMode="External"/><Relationship Id="rId18" Type="http://schemas.openxmlformats.org/officeDocument/2006/relationships/hyperlink" Target="https://www.google.com/url?q=http://www.uroki.net/&amp;sa=D&amp;ust=1579618375199000" TargetMode="External"/><Relationship Id="rId39" Type="http://schemas.openxmlformats.org/officeDocument/2006/relationships/hyperlink" Target="https://www.google.com/url?q=http://numi.ru/&amp;sa=D&amp;ust=1579618375200000" TargetMode="External"/><Relationship Id="rId109" Type="http://schemas.openxmlformats.org/officeDocument/2006/relationships/hyperlink" Target="https://www.google.com/url?q=http://it-n.ru/&amp;sa=D&amp;ust=1579618375197000" TargetMode="External"/><Relationship Id="rId34" Type="http://schemas.openxmlformats.org/officeDocument/2006/relationships/hyperlink" Target="https://www.google.com/url?q=http://www.entdecke-deutschland.diplo.de/&amp;sa=D&amp;ust=1579618375237000" TargetMode="External"/><Relationship Id="rId50" Type="http://schemas.openxmlformats.org/officeDocument/2006/relationships/hyperlink" Target="https://www.google.com/url?q=http://www.dw-world.de/dw/0,,4753,00.html&amp;sa=D&amp;ust=1579618375220000" TargetMode="External"/><Relationship Id="rId55" Type="http://schemas.openxmlformats.org/officeDocument/2006/relationships/hyperlink" Target="https://www.google.com/url?q=http://crazylink.ru/&amp;sa=D&amp;ust=1579618375192000" TargetMode="External"/><Relationship Id="rId76" Type="http://schemas.openxmlformats.org/officeDocument/2006/relationships/hyperlink" Target="https://www.google.com/url?q=http://www.elektroniknet.de/index.php&amp;sa=D&amp;ust=1579618375234000" TargetMode="External"/><Relationship Id="rId97" Type="http://schemas.openxmlformats.org/officeDocument/2006/relationships/hyperlink" Target="https://www.google.com/url?q=http://www.dw-world.de/dw/0,1595,2559,00.html&amp;sa=D&amp;ust=1579618375236000" TargetMode="External"/><Relationship Id="rId104" Type="http://schemas.openxmlformats.org/officeDocument/2006/relationships/hyperlink" Target="https://fgosreestr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url?q=http://www.goethe.de/kue/flm/prj/kub/deindex.htm&amp;sa=D&amp;ust=1579618375219000" TargetMode="External"/><Relationship Id="rId92" Type="http://schemas.openxmlformats.org/officeDocument/2006/relationships/hyperlink" Target="https://www.google.com/url?q=http://interdeutsch.de/studien1.htm&amp;sa=D&amp;ust=15796183752180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://www.openclass.ru/&amp;sa=D&amp;ust=1579618375208000" TargetMode="External"/><Relationship Id="rId24" Type="http://schemas.openxmlformats.org/officeDocument/2006/relationships/hyperlink" Target="https://www.google.com/url?q=http://www.dw-world.de/dw/0,,4753,00.html&amp;sa=D&amp;ust=1579618375220000" TargetMode="External"/><Relationship Id="rId40" Type="http://schemas.openxmlformats.org/officeDocument/2006/relationships/hyperlink" Target="https://www.google.com/url?q=http://startdeutsch.ru/&amp;sa=D&amp;ust=1579618375210000" TargetMode="External"/><Relationship Id="rId45" Type="http://schemas.openxmlformats.org/officeDocument/2006/relationships/hyperlink" Target="https://www.google.com/url?q=http://www.openclass.ru/&amp;sa=D&amp;ust=1579618375208000" TargetMode="External"/><Relationship Id="rId66" Type="http://schemas.openxmlformats.org/officeDocument/2006/relationships/hyperlink" Target="https://www.google.com/url?q=http://numi.ru/&amp;sa=D&amp;ust=1579618375200000" TargetMode="External"/><Relationship Id="rId87" Type="http://schemas.openxmlformats.org/officeDocument/2006/relationships/hyperlink" Target="https://www.google.com/url?q=http://pedsovet.org/&amp;sa=D&amp;ust=1579618375197000" TargetMode="External"/><Relationship Id="rId110" Type="http://schemas.openxmlformats.org/officeDocument/2006/relationships/hyperlink" Target="https://www.google.com/url?q=http://powerpoint4you.ru/&amp;sa=D&amp;ust=1579618375204000" TargetMode="External"/><Relationship Id="rId115" Type="http://schemas.openxmlformats.org/officeDocument/2006/relationships/hyperlink" Target="https://www.google.com/url?q=http://www.ismennt.is/not/bernd/&amp;sa=D&amp;ust=1579618375241000" TargetMode="External"/><Relationship Id="rId61" Type="http://schemas.openxmlformats.org/officeDocument/2006/relationships/hyperlink" Target="https://www.google.com/url?q=http://numi.ru/&amp;sa=D&amp;ust=1579618375200000" TargetMode="External"/><Relationship Id="rId82" Type="http://schemas.openxmlformats.org/officeDocument/2006/relationships/hyperlink" Target="https://www.google.com/url?q=http://it-n.ru/&amp;sa=D&amp;ust=1579618375197000" TargetMode="External"/><Relationship Id="rId19" Type="http://schemas.openxmlformats.org/officeDocument/2006/relationships/hyperlink" Target="https://www.google.com/url?q=http://www.de-online.ru/&amp;sa=D&amp;ust=1579618375193000" TargetMode="External"/><Relationship Id="rId14" Type="http://schemas.openxmlformats.org/officeDocument/2006/relationships/hyperlink" Target="https://www.google.com/url?q=http://germania-online.ru/&amp;sa=D&amp;ust=1579618375177000" TargetMode="External"/><Relationship Id="rId30" Type="http://schemas.openxmlformats.org/officeDocument/2006/relationships/hyperlink" Target="https://www.google.com/url?q=http://pedsovet.org/&amp;sa=D&amp;ust=1579618375197000" TargetMode="External"/><Relationship Id="rId35" Type="http://schemas.openxmlformats.org/officeDocument/2006/relationships/hyperlink" Target="https://www.google.com/url?q=http://www.de-online.ru/&amp;sa=D&amp;ust=1579618375193000" TargetMode="External"/><Relationship Id="rId56" Type="http://schemas.openxmlformats.org/officeDocument/2006/relationships/hyperlink" Target="https://www.google.com/url?q=http://www.derweg.org./&amp;sa=D&amp;ust=1579618375241000" TargetMode="External"/><Relationship Id="rId77" Type="http://schemas.openxmlformats.org/officeDocument/2006/relationships/hyperlink" Target="https://www.google.com/url?q=http://www.podcast.de/&amp;sa=D&amp;ust=1579618375227000" TargetMode="External"/><Relationship Id="rId100" Type="http://schemas.openxmlformats.org/officeDocument/2006/relationships/hyperlink" Target="https://www.google.com/url?q=http://filolingvia.com/publ/186-1-0-1823&amp;sa=D&amp;ust=1579618375210000" TargetMode="External"/><Relationship Id="rId105" Type="http://schemas.openxmlformats.org/officeDocument/2006/relationships/hyperlink" Target="http://www.langenscheidt.de/" TargetMode="External"/><Relationship Id="rId8" Type="http://schemas.openxmlformats.org/officeDocument/2006/relationships/hyperlink" Target="https://www.google.com/url?q=http://numi.ru/&amp;sa=D&amp;ust=1579618375200000" TargetMode="External"/><Relationship Id="rId51" Type="http://schemas.openxmlformats.org/officeDocument/2006/relationships/hyperlink" Target="https://www.google.com/url?q=http://pedsovet.org/&amp;sa=D&amp;ust=1579618375197000" TargetMode="External"/><Relationship Id="rId72" Type="http://schemas.openxmlformats.org/officeDocument/2006/relationships/hyperlink" Target="https://www.google.com/url?q=http://www.igraza.ru/&amp;sa=D&amp;ust=1579618375206000" TargetMode="External"/><Relationship Id="rId93" Type="http://schemas.openxmlformats.org/officeDocument/2006/relationships/hyperlink" Target="https://www.google.com/url?q=http://www.openclass.ru/&amp;sa=D&amp;ust=1579618375208000" TargetMode="External"/><Relationship Id="rId98" Type="http://schemas.openxmlformats.org/officeDocument/2006/relationships/hyperlink" Target="https://www.google.com/url?q=http://www.ismennt.is/not/bernd/&amp;sa=D&amp;ust=1579618375241000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google.com/url?q=http://pedsovet.org/&amp;sa=D&amp;ust=1579618375197000" TargetMode="External"/><Relationship Id="rId46" Type="http://schemas.openxmlformats.org/officeDocument/2006/relationships/hyperlink" Target="https://www.google.com/url?q=http://germania-online.ru/&amp;sa=D&amp;ust=1579618375177000" TargetMode="External"/><Relationship Id="rId67" Type="http://schemas.openxmlformats.org/officeDocument/2006/relationships/hyperlink" Target="https://www.google.com/url?q=http://crazylink.ru/&amp;sa=D&amp;ust=1579618375192000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www.google.com/url?q=http://www.openclass.ru/&amp;sa=D&amp;ust=1579618375208000" TargetMode="External"/><Relationship Id="rId41" Type="http://schemas.openxmlformats.org/officeDocument/2006/relationships/hyperlink" Target="https://www.google.com/url?q=http://www.uroki.net/&amp;sa=D&amp;ust=1579618375199000" TargetMode="External"/><Relationship Id="rId62" Type="http://schemas.openxmlformats.org/officeDocument/2006/relationships/hyperlink" Target="https://www.google.com/url?q=http://www.podcast.de/&amp;sa=D&amp;ust=1579618375227000" TargetMode="External"/><Relationship Id="rId83" Type="http://schemas.openxmlformats.org/officeDocument/2006/relationships/hyperlink" Target="https://www.google.com/url?q=http://www.entdecke-deutschland.diplo.de/&amp;sa=D&amp;ust=1579618375237000" TargetMode="External"/><Relationship Id="rId88" Type="http://schemas.openxmlformats.org/officeDocument/2006/relationships/hyperlink" Target="https://www.google.com/url?q=http://crazylink.ru/&amp;sa=D&amp;ust=1579618375192000" TargetMode="External"/><Relationship Id="rId111" Type="http://schemas.openxmlformats.org/officeDocument/2006/relationships/hyperlink" Target="https://www.google.com/url?q=http://www.deutsch-als-fremdsprache.de/&amp;sa=D&amp;ust=1579618375238000" TargetMode="External"/><Relationship Id="rId15" Type="http://schemas.openxmlformats.org/officeDocument/2006/relationships/hyperlink" Target="https://www.google.com/url?q=http://numi.ru/&amp;sa=D&amp;ust=1579618375200000" TargetMode="External"/><Relationship Id="rId36" Type="http://schemas.openxmlformats.org/officeDocument/2006/relationships/hyperlink" Target="https://www.google.com/url?q=http://www.igraza.ru/&amp;sa=D&amp;ust=1579618375206000" TargetMode="External"/><Relationship Id="rId57" Type="http://schemas.openxmlformats.org/officeDocument/2006/relationships/hyperlink" Target="https://www.google.com/url?q=http://www.uroki.net/&amp;sa=D&amp;ust=1579618375199000" TargetMode="External"/><Relationship Id="rId106" Type="http://schemas.openxmlformats.org/officeDocument/2006/relationships/hyperlink" Target="https://www.google.com/url?q=http://numi.ru/&amp;sa=D&amp;ust=1579618375200000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D34AD-4CF3-42A4-B290-88F5AC7D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49</Pages>
  <Words>20412</Words>
  <Characters>116351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24</cp:revision>
  <dcterms:created xsi:type="dcterms:W3CDTF">2022-06-17T10:44:00Z</dcterms:created>
  <dcterms:modified xsi:type="dcterms:W3CDTF">2023-09-23T08:45:00Z</dcterms:modified>
</cp:coreProperties>
</file>